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009F" w14:textId="339654F8" w:rsidR="00A76F2E" w:rsidRPr="009A297E" w:rsidRDefault="009A297E" w:rsidP="002B7F23">
      <w:pPr>
        <w:jc w:val="right"/>
        <w:rPr>
          <w:sz w:val="18"/>
        </w:rPr>
      </w:pPr>
      <w:r w:rsidRPr="009A297E">
        <w:rPr>
          <w:sz w:val="18"/>
        </w:rPr>
        <w:t>Datum</w:t>
      </w:r>
      <w:r w:rsidRPr="009D765F">
        <w:rPr>
          <w:sz w:val="18"/>
        </w:rPr>
        <w:t xml:space="preserve">: </w:t>
      </w:r>
      <w:r w:rsidR="0008007E">
        <w:rPr>
          <w:sz w:val="18"/>
        </w:rPr>
        <w:t>6</w:t>
      </w:r>
      <w:r w:rsidR="002057C0">
        <w:rPr>
          <w:sz w:val="18"/>
        </w:rPr>
        <w:t xml:space="preserve">. </w:t>
      </w:r>
      <w:r w:rsidR="0066673D">
        <w:rPr>
          <w:sz w:val="18"/>
        </w:rPr>
        <w:t>4</w:t>
      </w:r>
      <w:r w:rsidR="00933754">
        <w:rPr>
          <w:sz w:val="18"/>
        </w:rPr>
        <w:t>.</w:t>
      </w:r>
      <w:r w:rsidRPr="009A297E">
        <w:rPr>
          <w:sz w:val="18"/>
        </w:rPr>
        <w:t xml:space="preserve"> 20</w:t>
      </w:r>
      <w:r w:rsidR="007D6A80">
        <w:rPr>
          <w:sz w:val="18"/>
        </w:rPr>
        <w:t>2</w:t>
      </w:r>
      <w:r w:rsidR="0066673D">
        <w:rPr>
          <w:sz w:val="18"/>
        </w:rPr>
        <w:t>2</w:t>
      </w:r>
    </w:p>
    <w:p w14:paraId="64E7CC2B" w14:textId="77777777" w:rsidR="009A297E" w:rsidRPr="001E2E64" w:rsidRDefault="009A297E" w:rsidP="00EC42AB">
      <w:pPr>
        <w:jc w:val="both"/>
      </w:pPr>
    </w:p>
    <w:p w14:paraId="7B1D1E60" w14:textId="6C3421CC" w:rsidR="00B656E4" w:rsidRDefault="003B1792" w:rsidP="00EC42AB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Růst c</w:t>
      </w:r>
      <w:r w:rsidR="00286FAF">
        <w:rPr>
          <w:rFonts w:cstheme="minorHAnsi"/>
          <w:b/>
          <w:sz w:val="32"/>
          <w:szCs w:val="32"/>
        </w:rPr>
        <w:t xml:space="preserve">en nových bytů v Brně </w:t>
      </w:r>
      <w:r>
        <w:rPr>
          <w:rFonts w:cstheme="minorHAnsi"/>
          <w:b/>
          <w:sz w:val="32"/>
          <w:szCs w:val="32"/>
        </w:rPr>
        <w:t>téměř zastavil</w:t>
      </w:r>
      <w:r w:rsidR="00286FAF">
        <w:rPr>
          <w:rFonts w:cstheme="minorHAnsi"/>
          <w:b/>
          <w:sz w:val="32"/>
          <w:szCs w:val="32"/>
        </w:rPr>
        <w:t xml:space="preserve">, </w:t>
      </w:r>
      <w:r w:rsidR="002B7F23">
        <w:rPr>
          <w:rFonts w:cstheme="minorHAnsi"/>
          <w:b/>
          <w:sz w:val="32"/>
          <w:szCs w:val="32"/>
        </w:rPr>
        <w:t>výstavbu táhne Královo Pole</w:t>
      </w:r>
    </w:p>
    <w:p w14:paraId="10BA45DD" w14:textId="77777777" w:rsidR="00B656E4" w:rsidRDefault="00B656E4" w:rsidP="00EC42AB">
      <w:pPr>
        <w:jc w:val="both"/>
        <w:rPr>
          <w:rFonts w:ascii="Arial" w:hAnsi="Arial" w:cs="Arial"/>
          <w:b/>
        </w:rPr>
      </w:pPr>
    </w:p>
    <w:p w14:paraId="0404E2AA" w14:textId="1DC0F356" w:rsidR="00EC42AB" w:rsidRPr="00E90F45" w:rsidRDefault="00F3160D" w:rsidP="00EC42AB">
      <w:pPr>
        <w:jc w:val="both"/>
        <w:rPr>
          <w:rFonts w:cstheme="minorHAnsi"/>
          <w:b/>
          <w:strike/>
        </w:rPr>
      </w:pPr>
      <w:r>
        <w:rPr>
          <w:rFonts w:cstheme="minorHAnsi"/>
          <w:b/>
        </w:rPr>
        <w:t>V p</w:t>
      </w:r>
      <w:r w:rsidR="0066673D">
        <w:rPr>
          <w:rFonts w:cstheme="minorHAnsi"/>
          <w:b/>
        </w:rPr>
        <w:t>rvní</w:t>
      </w:r>
      <w:r>
        <w:rPr>
          <w:rFonts w:cstheme="minorHAnsi"/>
          <w:b/>
        </w:rPr>
        <w:t>m</w:t>
      </w:r>
      <w:r w:rsidR="0066673D">
        <w:rPr>
          <w:rFonts w:cstheme="minorHAnsi"/>
          <w:b/>
        </w:rPr>
        <w:t xml:space="preserve"> čtvrtletí </w:t>
      </w:r>
      <w:r>
        <w:rPr>
          <w:rFonts w:cstheme="minorHAnsi"/>
          <w:b/>
        </w:rPr>
        <w:t xml:space="preserve">roku 2022 se </w:t>
      </w:r>
      <w:r w:rsidR="0063150A">
        <w:rPr>
          <w:rFonts w:cstheme="minorHAnsi"/>
          <w:b/>
        </w:rPr>
        <w:t xml:space="preserve">průměrná cena za nový byt v Brně vyšplhala </w:t>
      </w:r>
      <w:r w:rsidR="004874AE">
        <w:rPr>
          <w:rFonts w:cstheme="minorHAnsi"/>
          <w:b/>
        </w:rPr>
        <w:t>přes 125 tisíc korun za metr čtvereční</w:t>
      </w:r>
      <w:r w:rsidR="002B7F23">
        <w:rPr>
          <w:rFonts w:cstheme="minorHAnsi"/>
          <w:b/>
        </w:rPr>
        <w:t>. Oproti p</w:t>
      </w:r>
      <w:r w:rsidR="004874AE">
        <w:rPr>
          <w:rFonts w:cstheme="minorHAnsi"/>
          <w:b/>
        </w:rPr>
        <w:t xml:space="preserve">ředchozím </w:t>
      </w:r>
      <w:r w:rsidR="002B7F23">
        <w:rPr>
          <w:rFonts w:cstheme="minorHAnsi"/>
          <w:b/>
        </w:rPr>
        <w:t xml:space="preserve">obdobím se ovšem jedná </w:t>
      </w:r>
      <w:r w:rsidR="004874AE">
        <w:rPr>
          <w:rFonts w:cstheme="minorHAnsi"/>
          <w:b/>
        </w:rPr>
        <w:t xml:space="preserve">pouze o drobné </w:t>
      </w:r>
      <w:r w:rsidR="002B7F23">
        <w:rPr>
          <w:rFonts w:cstheme="minorHAnsi"/>
          <w:b/>
        </w:rPr>
        <w:t>nav</w:t>
      </w:r>
      <w:r w:rsidR="004874AE">
        <w:rPr>
          <w:rFonts w:cstheme="minorHAnsi"/>
          <w:b/>
        </w:rPr>
        <w:t>ýšení</w:t>
      </w:r>
      <w:r w:rsidR="002B7F23">
        <w:rPr>
          <w:rFonts w:cstheme="minorHAnsi"/>
          <w:b/>
        </w:rPr>
        <w:t>,</w:t>
      </w:r>
      <w:r w:rsidR="007859AB">
        <w:rPr>
          <w:rFonts w:cstheme="minorHAnsi"/>
          <w:b/>
        </w:rPr>
        <w:t xml:space="preserve"> růst cen </w:t>
      </w:r>
      <w:r w:rsidR="00EC42AB">
        <w:rPr>
          <w:rFonts w:cstheme="minorHAnsi"/>
          <w:b/>
        </w:rPr>
        <w:t xml:space="preserve">se </w:t>
      </w:r>
      <w:r w:rsidR="007859AB">
        <w:rPr>
          <w:rFonts w:cstheme="minorHAnsi"/>
          <w:b/>
        </w:rPr>
        <w:t>téměř zastavil</w:t>
      </w:r>
      <w:r w:rsidR="00EC42AB">
        <w:rPr>
          <w:rFonts w:cstheme="minorHAnsi"/>
          <w:b/>
        </w:rPr>
        <w:t>. Nabídku nových bytů táhnou menší, často investiční jednotky. Z městských částí pak jde nadále o tzv. brněnský Bronx</w:t>
      </w:r>
      <w:r w:rsidR="002B7F23">
        <w:rPr>
          <w:rFonts w:cstheme="minorHAnsi"/>
          <w:b/>
        </w:rPr>
        <w:t>,</w:t>
      </w:r>
      <w:r w:rsidR="00EC42AB">
        <w:rPr>
          <w:rFonts w:cstheme="minorHAnsi"/>
          <w:b/>
        </w:rPr>
        <w:t xml:space="preserve"> a především Králov</w:t>
      </w:r>
      <w:r w:rsidR="002B7F23">
        <w:rPr>
          <w:rFonts w:cstheme="minorHAnsi"/>
          <w:b/>
        </w:rPr>
        <w:t>o P</w:t>
      </w:r>
      <w:r w:rsidR="00EC42AB">
        <w:rPr>
          <w:rFonts w:cstheme="minorHAnsi"/>
          <w:b/>
        </w:rPr>
        <w:t xml:space="preserve">ole, obě od počátku </w:t>
      </w:r>
      <w:r w:rsidR="002B7F23">
        <w:rPr>
          <w:rFonts w:cstheme="minorHAnsi"/>
          <w:b/>
        </w:rPr>
        <w:t>ro</w:t>
      </w:r>
      <w:r w:rsidR="00EC42AB">
        <w:rPr>
          <w:rFonts w:cstheme="minorHAnsi"/>
          <w:b/>
        </w:rPr>
        <w:t xml:space="preserve">ku zaznamenaly nejvíce prodejů a nabízí momentálně i </w:t>
      </w:r>
      <w:r w:rsidR="002B7F23">
        <w:rPr>
          <w:rFonts w:cstheme="minorHAnsi"/>
          <w:b/>
        </w:rPr>
        <w:t>nejširší nabídku</w:t>
      </w:r>
      <w:r w:rsidR="00EC42AB">
        <w:rPr>
          <w:rFonts w:cstheme="minorHAnsi"/>
          <w:b/>
        </w:rPr>
        <w:t xml:space="preserve"> bytů. Vyplývá to z dat společnosti Trikaya, která od roku 2014 publikuje pravidelné analýzy </w:t>
      </w:r>
      <w:r w:rsidR="00C9254E">
        <w:rPr>
          <w:rFonts w:cstheme="minorHAnsi"/>
          <w:b/>
        </w:rPr>
        <w:t xml:space="preserve">brněnského </w:t>
      </w:r>
      <w:r w:rsidR="00EC42AB">
        <w:rPr>
          <w:rFonts w:cstheme="minorHAnsi"/>
          <w:b/>
        </w:rPr>
        <w:t>trhu.</w:t>
      </w:r>
    </w:p>
    <w:p w14:paraId="7FECFE8F" w14:textId="4A784150" w:rsidR="00F35425" w:rsidRDefault="00F35425" w:rsidP="00EC42AB">
      <w:pPr>
        <w:jc w:val="both"/>
        <w:rPr>
          <w:rFonts w:cstheme="minorHAnsi"/>
          <w:b/>
        </w:rPr>
      </w:pPr>
    </w:p>
    <w:p w14:paraId="69324201" w14:textId="2A4E9C56" w:rsidR="00EC42AB" w:rsidRDefault="0059292A" w:rsidP="00EC42AB">
      <w:pPr>
        <w:spacing w:after="160"/>
        <w:jc w:val="both"/>
        <w:rPr>
          <w:noProof/>
          <w:lang w:eastAsia="cs-CZ"/>
        </w:rPr>
      </w:pPr>
      <w:r>
        <w:rPr>
          <w:noProof/>
          <w:lang w:eastAsia="cs-CZ"/>
        </w:rPr>
        <w:t>Za ob</w:t>
      </w:r>
      <w:r w:rsidR="00B911D2">
        <w:rPr>
          <w:noProof/>
          <w:lang w:eastAsia="cs-CZ"/>
        </w:rPr>
        <w:t xml:space="preserve">dobí </w:t>
      </w:r>
      <w:r w:rsidR="002B7F23">
        <w:rPr>
          <w:noProof/>
          <w:lang w:eastAsia="cs-CZ"/>
        </w:rPr>
        <w:t xml:space="preserve">letošních </w:t>
      </w:r>
      <w:r>
        <w:rPr>
          <w:noProof/>
          <w:lang w:eastAsia="cs-CZ"/>
        </w:rPr>
        <w:t xml:space="preserve">prvních třech měsíců </w:t>
      </w:r>
      <w:r w:rsidR="00150954">
        <w:t>došlo</w:t>
      </w:r>
      <w:r w:rsidR="00480555">
        <w:t xml:space="preserve"> </w:t>
      </w:r>
      <w:r w:rsidR="00EC42AB">
        <w:t xml:space="preserve">u nových bytů </w:t>
      </w:r>
      <w:r w:rsidR="00480555">
        <w:t>po</w:t>
      </w:r>
      <w:r w:rsidR="00EC42AB">
        <w:t>u</w:t>
      </w:r>
      <w:r w:rsidR="00480555">
        <w:t>ze k mírnému nárůstu</w:t>
      </w:r>
      <w:r w:rsidR="00150954">
        <w:t xml:space="preserve"> cen, alespoň co se průměrné cen</w:t>
      </w:r>
      <w:r w:rsidR="00EC42AB">
        <w:t>y</w:t>
      </w:r>
      <w:r w:rsidR="00150954">
        <w:t xml:space="preserve"> za metr </w:t>
      </w:r>
      <w:r w:rsidR="00CE6361">
        <w:t>čtvereční</w:t>
      </w:r>
      <w:r w:rsidR="00EC42AB">
        <w:t xml:space="preserve"> týče</w:t>
      </w:r>
      <w:r w:rsidR="00150954">
        <w:t xml:space="preserve">. </w:t>
      </w:r>
      <w:r w:rsidR="00D05D1F">
        <w:t>C</w:t>
      </w:r>
      <w:r w:rsidR="00433BA5" w:rsidRPr="003C49CF">
        <w:rPr>
          <w:rFonts w:ascii="Open Sans" w:hAnsi="Open Sans" w:cs="Open Sans"/>
        </w:rPr>
        <w:t xml:space="preserve">eny </w:t>
      </w:r>
      <w:r w:rsidR="00D05D1F">
        <w:rPr>
          <w:rFonts w:ascii="Open Sans" w:hAnsi="Open Sans" w:cs="Open Sans"/>
        </w:rPr>
        <w:t xml:space="preserve">tak </w:t>
      </w:r>
      <w:r w:rsidR="00465789">
        <w:rPr>
          <w:rFonts w:ascii="Open Sans" w:hAnsi="Open Sans" w:cs="Open Sans"/>
        </w:rPr>
        <w:t xml:space="preserve">stagnují </w:t>
      </w:r>
      <w:r w:rsidR="002B7F23">
        <w:rPr>
          <w:rFonts w:ascii="Open Sans" w:hAnsi="Open Sans" w:cs="Open Sans"/>
        </w:rPr>
        <w:t xml:space="preserve">již </w:t>
      </w:r>
      <w:r w:rsidR="003C49CF" w:rsidRPr="003C49CF">
        <w:rPr>
          <w:rFonts w:ascii="Open Sans" w:hAnsi="Open Sans" w:cs="Open Sans"/>
        </w:rPr>
        <w:t>třetí kvartál za sebou</w:t>
      </w:r>
      <w:r w:rsidR="00433BA5" w:rsidRPr="003C49CF">
        <w:rPr>
          <w:rFonts w:ascii="Open Sans" w:hAnsi="Open Sans" w:cs="Open Sans"/>
        </w:rPr>
        <w:t>.</w:t>
      </w:r>
      <w:r w:rsidR="006062A2" w:rsidRPr="006062A2">
        <w:rPr>
          <w:i/>
          <w:iCs/>
          <w:noProof/>
          <w:lang w:eastAsia="cs-CZ"/>
        </w:rPr>
        <w:t xml:space="preserve"> </w:t>
      </w:r>
      <w:r w:rsidR="006062A2" w:rsidRPr="00741302">
        <w:rPr>
          <w:i/>
          <w:iCs/>
          <w:noProof/>
          <w:lang w:eastAsia="cs-CZ"/>
        </w:rPr>
        <w:t>„Díky enormnímu nárůstu cen nových bytů během uplynulého roku</w:t>
      </w:r>
      <w:r w:rsidR="006062A2">
        <w:rPr>
          <w:i/>
          <w:iCs/>
          <w:noProof/>
          <w:lang w:eastAsia="cs-CZ"/>
        </w:rPr>
        <w:t>, zejména jeho druhé poloviny, j</w:t>
      </w:r>
      <w:r w:rsidR="006062A2" w:rsidRPr="00741302">
        <w:rPr>
          <w:i/>
          <w:iCs/>
          <w:noProof/>
          <w:lang w:eastAsia="cs-CZ"/>
        </w:rPr>
        <w:t xml:space="preserve">sme svědky </w:t>
      </w:r>
      <w:r w:rsidR="006062A2">
        <w:rPr>
          <w:i/>
          <w:iCs/>
          <w:noProof/>
          <w:lang w:eastAsia="cs-CZ"/>
        </w:rPr>
        <w:t>realtivní stagnace</w:t>
      </w:r>
      <w:r w:rsidR="006062A2" w:rsidRPr="00741302">
        <w:rPr>
          <w:i/>
          <w:iCs/>
          <w:noProof/>
          <w:lang w:eastAsia="cs-CZ"/>
        </w:rPr>
        <w:t>. Zda to ovšem znamená dosažení cenového stropu při přodeji nových bytů v</w:t>
      </w:r>
      <w:r w:rsidR="002B7F23">
        <w:rPr>
          <w:i/>
          <w:iCs/>
          <w:noProof/>
          <w:lang w:eastAsia="cs-CZ"/>
        </w:rPr>
        <w:t> </w:t>
      </w:r>
      <w:r w:rsidR="006062A2" w:rsidRPr="00741302">
        <w:rPr>
          <w:i/>
          <w:iCs/>
          <w:noProof/>
          <w:lang w:eastAsia="cs-CZ"/>
        </w:rPr>
        <w:t>Brně je nejisté. Na takov</w:t>
      </w:r>
      <w:r w:rsidR="006062A2">
        <w:rPr>
          <w:i/>
          <w:iCs/>
          <w:noProof/>
          <w:lang w:eastAsia="cs-CZ"/>
        </w:rPr>
        <w:t>éto</w:t>
      </w:r>
      <w:r w:rsidR="006062A2" w:rsidRPr="00741302">
        <w:rPr>
          <w:i/>
          <w:iCs/>
          <w:noProof/>
          <w:lang w:eastAsia="cs-CZ"/>
        </w:rPr>
        <w:t xml:space="preserve"> predikce je ještě brzy a realitu ukáží až čísla z dalších čtvrtletí</w:t>
      </w:r>
      <w:r w:rsidR="003C49CF">
        <w:rPr>
          <w:i/>
          <w:iCs/>
          <w:noProof/>
          <w:lang w:eastAsia="cs-CZ"/>
        </w:rPr>
        <w:t xml:space="preserve">,“ </w:t>
      </w:r>
      <w:r w:rsidR="003C49CF" w:rsidRPr="00741302">
        <w:rPr>
          <w:noProof/>
          <w:lang w:eastAsia="cs-CZ"/>
        </w:rPr>
        <w:t>říká Dalibor Lamka</w:t>
      </w:r>
      <w:r w:rsidR="003C49CF">
        <w:rPr>
          <w:noProof/>
          <w:lang w:eastAsia="cs-CZ"/>
        </w:rPr>
        <w:t xml:space="preserve">, předseda představenstva společnosti Trikaya. </w:t>
      </w:r>
    </w:p>
    <w:p w14:paraId="26E4CB10" w14:textId="3F76FFD7" w:rsidR="00EC42AB" w:rsidRDefault="00D05D1F" w:rsidP="004C4E70">
      <w:pPr>
        <w:jc w:val="both"/>
      </w:pPr>
      <w:r>
        <w:t xml:space="preserve">Průměrný byt v Brně je </w:t>
      </w:r>
      <w:r w:rsidR="00465789">
        <w:t>aktuálně v n</w:t>
      </w:r>
      <w:r>
        <w:t xml:space="preserve">abídce </w:t>
      </w:r>
      <w:r w:rsidR="00465789">
        <w:t>za bezmála 6</w:t>
      </w:r>
      <w:r>
        <w:t xml:space="preserve">,8 milionu korun. </w:t>
      </w:r>
      <w:r w:rsidRPr="003C49CF">
        <w:rPr>
          <w:rFonts w:ascii="Open Sans" w:hAnsi="Open Sans" w:cs="Open Sans"/>
        </w:rPr>
        <w:t xml:space="preserve">Při srovnání </w:t>
      </w:r>
      <w:r w:rsidR="00A53E31">
        <w:rPr>
          <w:rFonts w:ascii="Open Sans" w:hAnsi="Open Sans" w:cs="Open Sans"/>
        </w:rPr>
        <w:t xml:space="preserve">nabídkové </w:t>
      </w:r>
      <w:r w:rsidRPr="003C49CF">
        <w:rPr>
          <w:rFonts w:ascii="Open Sans" w:hAnsi="Open Sans" w:cs="Open Sans"/>
        </w:rPr>
        <w:t>cen</w:t>
      </w:r>
      <w:r>
        <w:rPr>
          <w:rFonts w:ascii="Open Sans" w:hAnsi="Open Sans" w:cs="Open Sans"/>
        </w:rPr>
        <w:t>y</w:t>
      </w:r>
      <w:r w:rsidRPr="003C49CF">
        <w:rPr>
          <w:rFonts w:ascii="Open Sans" w:hAnsi="Open Sans" w:cs="Open Sans"/>
        </w:rPr>
        <w:t xml:space="preserve"> přepočítan</w:t>
      </w:r>
      <w:r>
        <w:rPr>
          <w:rFonts w:ascii="Open Sans" w:hAnsi="Open Sans" w:cs="Open Sans"/>
        </w:rPr>
        <w:t>é</w:t>
      </w:r>
      <w:r w:rsidRPr="003C49CF">
        <w:rPr>
          <w:rFonts w:ascii="Open Sans" w:hAnsi="Open Sans" w:cs="Open Sans"/>
        </w:rPr>
        <w:t xml:space="preserve"> na užitnou plochu bytu vidíme, </w:t>
      </w:r>
      <w:r>
        <w:rPr>
          <w:rFonts w:ascii="Open Sans" w:hAnsi="Open Sans" w:cs="Open Sans"/>
        </w:rPr>
        <w:t xml:space="preserve">že se </w:t>
      </w:r>
      <w:r>
        <w:t xml:space="preserve">vyšplhala na nové maximum 125 tisíc korun, což činí meziroční nárůst o 15 </w:t>
      </w:r>
      <w:r w:rsidRPr="00286FAF">
        <w:t>%.</w:t>
      </w:r>
      <w:r w:rsidRPr="00286FAF">
        <w:rPr>
          <w:rFonts w:ascii="Open Sans" w:hAnsi="Open Sans" w:cs="Open Sans"/>
        </w:rPr>
        <w:t xml:space="preserve"> </w:t>
      </w:r>
      <w:r w:rsidR="00EC42AB">
        <w:t xml:space="preserve">Zatímco v loňském roce se nové byty v Brně prodávaly v průměru za 101 100 korun na metr čtvereční, v prvním čtvrtletí tomu bylo 121 900. Mimo to, pokud porovnáme údaj s průměrem roku 2020, jde o enormní 50 % nárůst. </w:t>
      </w:r>
    </w:p>
    <w:p w14:paraId="04718BF2" w14:textId="77777777" w:rsidR="00286FAF" w:rsidRDefault="00286FAF" w:rsidP="00EC42AB">
      <w:pPr>
        <w:jc w:val="both"/>
        <w:rPr>
          <w:rFonts w:ascii="Open Sans" w:hAnsi="Open Sans" w:cs="Open Sans"/>
          <w:i/>
          <w:iCs/>
          <w:color w:val="C8102E" w:themeColor="accent1"/>
        </w:rPr>
      </w:pPr>
    </w:p>
    <w:p w14:paraId="6FF1F7F7" w14:textId="562A44CB" w:rsidR="00286FAF" w:rsidRDefault="00286FAF" w:rsidP="00EC42AB">
      <w:pPr>
        <w:jc w:val="both"/>
        <w:rPr>
          <w:rFonts w:ascii="Open Sans" w:hAnsi="Open Sans" w:cs="Open Sans"/>
        </w:rPr>
      </w:pPr>
    </w:p>
    <w:p w14:paraId="2E9E0CC5" w14:textId="005CA010" w:rsidR="00286FAF" w:rsidRDefault="00286FAF" w:rsidP="00EC42AB">
      <w:pPr>
        <w:jc w:val="both"/>
        <w:rPr>
          <w:rFonts w:ascii="Open Sans" w:hAnsi="Open Sans" w:cs="Open Sans"/>
        </w:rPr>
      </w:pPr>
      <w:r>
        <w:rPr>
          <w:noProof/>
        </w:rPr>
        <w:lastRenderedPageBreak/>
        <w:drawing>
          <wp:inline distT="0" distB="0" distL="0" distR="0" wp14:anchorId="7C7525A7" wp14:editId="371D6C78">
            <wp:extent cx="5288096" cy="2983372"/>
            <wp:effectExtent l="0" t="0" r="8255" b="762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DC2072-85B3-4B17-A1A2-735A645D306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598" cy="298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E4853" w14:textId="77777777" w:rsidR="0008007E" w:rsidRDefault="0008007E" w:rsidP="00EC42AB">
      <w:pPr>
        <w:jc w:val="both"/>
        <w:rPr>
          <w:rFonts w:ascii="Open Sans" w:hAnsi="Open Sans" w:cs="Open Sans"/>
        </w:rPr>
      </w:pPr>
    </w:p>
    <w:p w14:paraId="1A6CFB7C" w14:textId="77777777" w:rsidR="00286FAF" w:rsidRDefault="00286FAF" w:rsidP="00EC42AB">
      <w:pPr>
        <w:jc w:val="both"/>
      </w:pPr>
    </w:p>
    <w:p w14:paraId="6D6595E5" w14:textId="36C265B8" w:rsidR="00A53E31" w:rsidRDefault="00A53E31" w:rsidP="00EC42AB">
      <w:pPr>
        <w:spacing w:after="160"/>
        <w:jc w:val="both"/>
        <w:rPr>
          <w:b/>
          <w:bCs/>
        </w:rPr>
      </w:pPr>
      <w:r>
        <w:rPr>
          <w:rFonts w:eastAsia="Times New Roman"/>
          <w:noProof/>
        </w:rPr>
        <w:drawing>
          <wp:inline distT="0" distB="0" distL="0" distR="0" wp14:anchorId="5AC52433" wp14:editId="04049951">
            <wp:extent cx="5216056" cy="2978385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249" cy="299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D924E" w14:textId="77777777" w:rsidR="00A53E31" w:rsidRDefault="00A53E31" w:rsidP="00EC42AB">
      <w:pPr>
        <w:spacing w:after="160"/>
        <w:jc w:val="both"/>
        <w:rPr>
          <w:b/>
          <w:bCs/>
        </w:rPr>
      </w:pPr>
    </w:p>
    <w:p w14:paraId="6AF076C2" w14:textId="77777777" w:rsidR="0008007E" w:rsidRDefault="0008007E">
      <w:pPr>
        <w:spacing w:after="160"/>
        <w:rPr>
          <w:b/>
          <w:bCs/>
        </w:rPr>
      </w:pPr>
      <w:r>
        <w:rPr>
          <w:b/>
          <w:bCs/>
        </w:rPr>
        <w:br w:type="page"/>
      </w:r>
    </w:p>
    <w:p w14:paraId="0C9DD97F" w14:textId="5A398000" w:rsidR="00286FAF" w:rsidRPr="00286FAF" w:rsidRDefault="00286FAF" w:rsidP="00EC42AB">
      <w:pPr>
        <w:spacing w:after="160"/>
        <w:jc w:val="both"/>
        <w:rPr>
          <w:b/>
          <w:bCs/>
        </w:rPr>
      </w:pPr>
      <w:r w:rsidRPr="00286FAF">
        <w:rPr>
          <w:b/>
          <w:bCs/>
        </w:rPr>
        <w:t>Poptávka je stále silná, navzdory vysokým cenám</w:t>
      </w:r>
    </w:p>
    <w:p w14:paraId="0DEA1DA6" w14:textId="1EC2F21A" w:rsidR="00A53E31" w:rsidRPr="005F291D" w:rsidRDefault="00150954" w:rsidP="00EC42AB">
      <w:pPr>
        <w:jc w:val="both"/>
      </w:pPr>
      <w:r>
        <w:t xml:space="preserve">Prodeje bytů potvrdily trend silných prvních kvartálů z let 2019 až 2021. S výjimkou </w:t>
      </w:r>
      <w:r w:rsidR="00B911D2">
        <w:t xml:space="preserve">rekordního loňského </w:t>
      </w:r>
      <w:r>
        <w:t xml:space="preserve">druhého kvartálu, kdy se prodalo 503 jednotek, se tak začátek letošního roku řadí mezi </w:t>
      </w:r>
      <w:r w:rsidR="00A53E31">
        <w:t xml:space="preserve">nejvýraznější </w:t>
      </w:r>
      <w:r>
        <w:t xml:space="preserve">období. </w:t>
      </w:r>
      <w:r w:rsidR="00B911D2" w:rsidRPr="000E2B9C">
        <w:rPr>
          <w:i/>
          <w:iCs/>
        </w:rPr>
        <w:t>„První měsíce v roce zpravidla táhne nahoru v počtu prodaných bytů řada realizovaných prodejů z rezervací, které se nashromáždily za rok předchozí</w:t>
      </w:r>
      <w:r w:rsidR="00B911D2">
        <w:rPr>
          <w:i/>
          <w:iCs/>
        </w:rPr>
        <w:t>.</w:t>
      </w:r>
      <w:r w:rsidR="00B911D2" w:rsidRPr="000E2B9C">
        <w:rPr>
          <w:i/>
          <w:iCs/>
        </w:rPr>
        <w:t xml:space="preserve"> I v letošním roce byl nejsilnějším </w:t>
      </w:r>
      <w:r w:rsidR="00B911D2">
        <w:rPr>
          <w:i/>
          <w:iCs/>
        </w:rPr>
        <w:t xml:space="preserve">prodejním </w:t>
      </w:r>
      <w:r w:rsidR="00B911D2" w:rsidRPr="000E2B9C">
        <w:rPr>
          <w:i/>
          <w:iCs/>
        </w:rPr>
        <w:t>měsícem prvního kvartálu leden</w:t>
      </w:r>
      <w:r w:rsidR="00B911D2">
        <w:rPr>
          <w:i/>
          <w:iCs/>
        </w:rPr>
        <w:t xml:space="preserve">,“ </w:t>
      </w:r>
      <w:r w:rsidR="00B911D2">
        <w:t>vysvětluje</w:t>
      </w:r>
      <w:r w:rsidR="00B911D2" w:rsidRPr="005F291D">
        <w:t xml:space="preserve"> Lamka.</w:t>
      </w:r>
      <w:r w:rsidR="00B911D2">
        <w:t xml:space="preserve"> </w:t>
      </w:r>
      <w:r>
        <w:t xml:space="preserve">Celkem se </w:t>
      </w:r>
      <w:r w:rsidR="00B911D2">
        <w:t xml:space="preserve">za první tři měsíce roku 2022 </w:t>
      </w:r>
      <w:r>
        <w:t>prodalo 292</w:t>
      </w:r>
      <w:r w:rsidR="005F291D">
        <w:t xml:space="preserve"> jednotek</w:t>
      </w:r>
      <w:r>
        <w:t>, tedy o 17</w:t>
      </w:r>
      <w:r w:rsidR="00B911D2">
        <w:t> </w:t>
      </w:r>
      <w:r>
        <w:t xml:space="preserve">% </w:t>
      </w:r>
      <w:r w:rsidR="005F291D">
        <w:t>více porovnání s</w:t>
      </w:r>
      <w:r w:rsidR="00B911D2">
        <w:t>e stejným obdobím roku minulého</w:t>
      </w:r>
      <w:r w:rsidR="005F291D">
        <w:t>.</w:t>
      </w:r>
      <w:r>
        <w:t xml:space="preserve"> Mezikvartálně</w:t>
      </w:r>
      <w:r w:rsidR="00B911D2">
        <w:t xml:space="preserve"> šlo </w:t>
      </w:r>
      <w:r w:rsidR="005F291D">
        <w:t>pouze o 4</w:t>
      </w:r>
      <w:r>
        <w:t>,6%</w:t>
      </w:r>
      <w:r w:rsidR="005F291D">
        <w:t xml:space="preserve"> nárůst. </w:t>
      </w:r>
      <w:r w:rsidR="00A53E31" w:rsidRPr="00EC42AB">
        <w:rPr>
          <w:rFonts w:ascii="Open Sans" w:hAnsi="Open Sans" w:cs="Open Sans"/>
        </w:rPr>
        <w:t xml:space="preserve">Podle </w:t>
      </w:r>
      <w:proofErr w:type="spellStart"/>
      <w:r w:rsidR="00A53E31" w:rsidRPr="00EC42AB">
        <w:rPr>
          <w:rFonts w:ascii="Open Sans" w:hAnsi="Open Sans" w:cs="Open Sans"/>
        </w:rPr>
        <w:t>Lamky</w:t>
      </w:r>
      <w:proofErr w:type="spellEnd"/>
      <w:r w:rsidR="00A53E31" w:rsidRPr="00EC42AB">
        <w:rPr>
          <w:rFonts w:ascii="Open Sans" w:hAnsi="Open Sans" w:cs="Open Sans"/>
        </w:rPr>
        <w:t xml:space="preserve"> počet bytů, kterých přibylo v nabídce, stále ani zdaleka nedostačuje.</w:t>
      </w:r>
      <w:r w:rsidR="00A53E31" w:rsidRPr="00EC42AB">
        <w:rPr>
          <w:rFonts w:ascii="Open Sans" w:hAnsi="Open Sans" w:cs="Open Sans"/>
          <w:i/>
          <w:iCs/>
        </w:rPr>
        <w:t xml:space="preserve"> „Situace v Brně je velmi podobná té v Praze. Charakterizuji ji především velký převis poptávky po nových bytech nad nabídkou. Důvody nízké nabídky jsou veřejnosti známé: extrémně dlouhé povolovací procesy, starý a nevyhovující územní plán,“ </w:t>
      </w:r>
      <w:r w:rsidR="00A53E31" w:rsidRPr="00D05D1F">
        <w:rPr>
          <w:rFonts w:ascii="Open Sans" w:hAnsi="Open Sans" w:cs="Open Sans"/>
        </w:rPr>
        <w:t>říká.</w:t>
      </w:r>
    </w:p>
    <w:p w14:paraId="115984B8" w14:textId="77777777" w:rsidR="0059292A" w:rsidRDefault="0059292A" w:rsidP="00EC42AB">
      <w:pPr>
        <w:jc w:val="both"/>
        <w:rPr>
          <w:i/>
          <w:iCs/>
          <w:noProof/>
          <w:lang w:eastAsia="cs-CZ"/>
        </w:rPr>
      </w:pPr>
    </w:p>
    <w:p w14:paraId="14E3F8EF" w14:textId="60202417" w:rsidR="00B911D2" w:rsidRDefault="00B911D2" w:rsidP="00EC42AB">
      <w:pPr>
        <w:jc w:val="both"/>
        <w:rPr>
          <w:noProof/>
          <w:lang w:eastAsia="cs-CZ"/>
        </w:rPr>
      </w:pPr>
    </w:p>
    <w:p w14:paraId="2DC8A399" w14:textId="77777777" w:rsidR="00232B20" w:rsidRDefault="00232B20" w:rsidP="00EC42AB">
      <w:pPr>
        <w:jc w:val="both"/>
        <w:rPr>
          <w:noProof/>
          <w:lang w:eastAsia="cs-CZ"/>
        </w:rPr>
      </w:pPr>
    </w:p>
    <w:p w14:paraId="230A19CF" w14:textId="7BD97097" w:rsidR="001B6CA5" w:rsidRPr="00FE4DB5" w:rsidRDefault="00F3160D" w:rsidP="00EC42AB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čele výstavby je Králové Pole, pokračující boom drží brně</w:t>
      </w:r>
      <w:r w:rsidR="001B6CA5">
        <w:rPr>
          <w:b/>
          <w:bCs/>
          <w:sz w:val="24"/>
          <w:szCs w:val="24"/>
        </w:rPr>
        <w:t xml:space="preserve">nský </w:t>
      </w:r>
      <w:r w:rsidR="00FD10C4">
        <w:rPr>
          <w:b/>
          <w:bCs/>
          <w:sz w:val="24"/>
          <w:szCs w:val="24"/>
        </w:rPr>
        <w:t>Bronx</w:t>
      </w:r>
      <w:r>
        <w:rPr>
          <w:b/>
          <w:bCs/>
          <w:sz w:val="24"/>
          <w:szCs w:val="24"/>
        </w:rPr>
        <w:t xml:space="preserve"> druhý</w:t>
      </w:r>
    </w:p>
    <w:p w14:paraId="766FF3D0" w14:textId="303D2BF5" w:rsidR="005C6B42" w:rsidRDefault="00D32FAF" w:rsidP="00EC42AB">
      <w:pPr>
        <w:jc w:val="both"/>
        <w:rPr>
          <w:rFonts w:cstheme="minorHAnsi"/>
          <w:bCs/>
        </w:rPr>
      </w:pPr>
      <w:r>
        <w:rPr>
          <w:rFonts w:ascii="Open Sans" w:hAnsi="Open Sans" w:cs="Open Sans"/>
        </w:rPr>
        <w:t xml:space="preserve">V Brně se od začátku roku v nabídce </w:t>
      </w:r>
      <w:r w:rsidRPr="00D32FAF">
        <w:rPr>
          <w:rFonts w:ascii="Open Sans" w:hAnsi="Open Sans" w:cs="Open Sans"/>
        </w:rPr>
        <w:t>objevilo 363 nových bytů</w:t>
      </w:r>
      <w:r>
        <w:rPr>
          <w:rFonts w:ascii="Open Sans" w:hAnsi="Open Sans" w:cs="Open Sans"/>
        </w:rPr>
        <w:t xml:space="preserve"> a k</w:t>
      </w:r>
      <w:r w:rsidR="00F3160D">
        <w:rPr>
          <w:rFonts w:cstheme="minorHAnsi"/>
          <w:bCs/>
        </w:rPr>
        <w:t xml:space="preserve">e konci </w:t>
      </w:r>
      <w:r>
        <w:rPr>
          <w:rFonts w:cstheme="minorHAnsi"/>
          <w:bCs/>
        </w:rPr>
        <w:t xml:space="preserve">kvartálu jich bylo celkem </w:t>
      </w:r>
      <w:r w:rsidR="00F3160D">
        <w:rPr>
          <w:rFonts w:cstheme="minorHAnsi"/>
          <w:bCs/>
        </w:rPr>
        <w:t>1</w:t>
      </w:r>
      <w:r>
        <w:rPr>
          <w:rFonts w:cstheme="minorHAnsi"/>
          <w:bCs/>
        </w:rPr>
        <w:t xml:space="preserve"> </w:t>
      </w:r>
      <w:r w:rsidR="00F3160D">
        <w:rPr>
          <w:rFonts w:cstheme="minorHAnsi"/>
          <w:bCs/>
        </w:rPr>
        <w:t>168</w:t>
      </w:r>
      <w:r w:rsidR="00F35425">
        <w:rPr>
          <w:rFonts w:cstheme="minorHAnsi"/>
          <w:bCs/>
        </w:rPr>
        <w:t xml:space="preserve">, což </w:t>
      </w:r>
      <w:r>
        <w:rPr>
          <w:rFonts w:cstheme="minorHAnsi"/>
          <w:bCs/>
        </w:rPr>
        <w:t xml:space="preserve">představuje meziročně mírný nárůst </w:t>
      </w:r>
      <w:r w:rsidR="00F35425">
        <w:rPr>
          <w:rFonts w:cstheme="minorHAnsi"/>
          <w:bCs/>
        </w:rPr>
        <w:t>o 10 %</w:t>
      </w:r>
      <w:r>
        <w:rPr>
          <w:rFonts w:cstheme="minorHAnsi"/>
          <w:bCs/>
        </w:rPr>
        <w:t>.</w:t>
      </w:r>
      <w:r w:rsidR="00F35425">
        <w:rPr>
          <w:rFonts w:cstheme="minorHAnsi"/>
          <w:bCs/>
        </w:rPr>
        <w:t xml:space="preserve"> </w:t>
      </w:r>
      <w:r w:rsidR="009A428A">
        <w:rPr>
          <w:rFonts w:cstheme="minorHAnsi"/>
          <w:bCs/>
        </w:rPr>
        <w:t xml:space="preserve">Výstavbu táhne </w:t>
      </w:r>
      <w:r>
        <w:rPr>
          <w:rFonts w:cstheme="minorHAnsi"/>
          <w:bCs/>
        </w:rPr>
        <w:t xml:space="preserve">městská část </w:t>
      </w:r>
      <w:r w:rsidR="009A428A">
        <w:rPr>
          <w:rFonts w:cstheme="minorHAnsi"/>
          <w:bCs/>
        </w:rPr>
        <w:t>Králov</w:t>
      </w:r>
      <w:r>
        <w:rPr>
          <w:rFonts w:cstheme="minorHAnsi"/>
          <w:bCs/>
        </w:rPr>
        <w:t>o</w:t>
      </w:r>
      <w:r w:rsidR="009A428A">
        <w:rPr>
          <w:rFonts w:cstheme="minorHAnsi"/>
          <w:bCs/>
        </w:rPr>
        <w:t xml:space="preserve"> </w:t>
      </w:r>
      <w:r>
        <w:rPr>
          <w:rFonts w:cstheme="minorHAnsi"/>
          <w:bCs/>
        </w:rPr>
        <w:t>P</w:t>
      </w:r>
      <w:r w:rsidR="009A428A">
        <w:rPr>
          <w:rFonts w:cstheme="minorHAnsi"/>
          <w:bCs/>
        </w:rPr>
        <w:t xml:space="preserve">ole, kde je </w:t>
      </w:r>
      <w:r w:rsidR="009A428A" w:rsidRPr="00C57FDA">
        <w:rPr>
          <w:rFonts w:cstheme="minorHAnsi"/>
          <w:bCs/>
        </w:rPr>
        <w:t>nabízeno hned několik developersk</w:t>
      </w:r>
      <w:r w:rsidRPr="00C57FDA">
        <w:rPr>
          <w:rFonts w:cstheme="minorHAnsi"/>
          <w:bCs/>
        </w:rPr>
        <w:t xml:space="preserve">ých </w:t>
      </w:r>
      <w:r w:rsidR="009A428A" w:rsidRPr="00C57FDA">
        <w:rPr>
          <w:rFonts w:cstheme="minorHAnsi"/>
          <w:bCs/>
        </w:rPr>
        <w:t xml:space="preserve">projektů </w:t>
      </w:r>
      <w:r w:rsidR="00A755A2" w:rsidRPr="00C57FDA">
        <w:rPr>
          <w:rFonts w:cstheme="minorHAnsi"/>
          <w:bCs/>
        </w:rPr>
        <w:t>např. u Rostislavova náměstí nebo Kollárovy ulice</w:t>
      </w:r>
      <w:r w:rsidR="009A428A" w:rsidRPr="00C57FDA">
        <w:rPr>
          <w:rFonts w:cstheme="minorHAnsi"/>
          <w:bCs/>
        </w:rPr>
        <w:t xml:space="preserve">. </w:t>
      </w:r>
      <w:r w:rsidRPr="00C57FDA">
        <w:rPr>
          <w:rFonts w:cstheme="minorHAnsi"/>
          <w:bCs/>
          <w:i/>
          <w:iCs/>
        </w:rPr>
        <w:t>„Královo</w:t>
      </w:r>
      <w:r>
        <w:rPr>
          <w:rFonts w:cstheme="minorHAnsi"/>
          <w:bCs/>
          <w:i/>
          <w:iCs/>
        </w:rPr>
        <w:t xml:space="preserve"> Pole patří mezi nejvyhledávanější adresy v moravské metropoli, </w:t>
      </w:r>
      <w:r w:rsidR="0063150A">
        <w:rPr>
          <w:rFonts w:cstheme="minorHAnsi"/>
          <w:bCs/>
          <w:i/>
          <w:iCs/>
        </w:rPr>
        <w:t xml:space="preserve">přitom má </w:t>
      </w:r>
      <w:r>
        <w:rPr>
          <w:rFonts w:cstheme="minorHAnsi"/>
          <w:bCs/>
          <w:i/>
          <w:iCs/>
        </w:rPr>
        <w:t xml:space="preserve">zároveň stále velký potenciál k rozvoji. </w:t>
      </w:r>
      <w:r w:rsidR="0063150A">
        <w:rPr>
          <w:rFonts w:cstheme="minorHAnsi"/>
          <w:bCs/>
          <w:i/>
          <w:iCs/>
        </w:rPr>
        <w:t>Tomu nasvědčuje nejen p</w:t>
      </w:r>
      <w:r>
        <w:rPr>
          <w:rFonts w:cstheme="minorHAnsi"/>
          <w:bCs/>
          <w:i/>
          <w:iCs/>
        </w:rPr>
        <w:t>očet projektů</w:t>
      </w:r>
      <w:r w:rsidR="0063150A">
        <w:rPr>
          <w:rFonts w:cstheme="minorHAnsi"/>
          <w:bCs/>
          <w:i/>
          <w:iCs/>
        </w:rPr>
        <w:t xml:space="preserve">, ale také </w:t>
      </w:r>
      <w:r>
        <w:rPr>
          <w:rFonts w:cstheme="minorHAnsi"/>
          <w:bCs/>
          <w:i/>
          <w:iCs/>
        </w:rPr>
        <w:t xml:space="preserve">průměrná cena nový bytů, která je </w:t>
      </w:r>
      <w:r w:rsidR="0063150A">
        <w:rPr>
          <w:rFonts w:cstheme="minorHAnsi"/>
          <w:bCs/>
          <w:i/>
          <w:iCs/>
        </w:rPr>
        <w:t xml:space="preserve">se 128 tisíci za metr čtvereční na rovině se samotným centrem </w:t>
      </w:r>
      <w:r>
        <w:rPr>
          <w:rFonts w:cstheme="minorHAnsi"/>
          <w:bCs/>
          <w:i/>
          <w:iCs/>
        </w:rPr>
        <w:t>města</w:t>
      </w:r>
      <w:r w:rsidRPr="002F3A39">
        <w:rPr>
          <w:rFonts w:cstheme="minorHAnsi"/>
          <w:bCs/>
          <w:i/>
          <w:iCs/>
        </w:rPr>
        <w:t xml:space="preserve">,“ </w:t>
      </w:r>
      <w:r>
        <w:rPr>
          <w:rFonts w:cstheme="minorHAnsi"/>
          <w:bCs/>
        </w:rPr>
        <w:t>komentuje Dalibor Lamka.</w:t>
      </w:r>
      <w:r w:rsidR="0063150A">
        <w:rPr>
          <w:rFonts w:cstheme="minorHAnsi"/>
          <w:bCs/>
        </w:rPr>
        <w:t xml:space="preserve"> </w:t>
      </w:r>
      <w:r w:rsidR="005C6B42">
        <w:rPr>
          <w:rFonts w:cstheme="minorHAnsi"/>
          <w:bCs/>
        </w:rPr>
        <w:t xml:space="preserve">V Králově </w:t>
      </w:r>
      <w:r>
        <w:rPr>
          <w:rFonts w:cstheme="minorHAnsi"/>
          <w:bCs/>
        </w:rPr>
        <w:t>P</w:t>
      </w:r>
      <w:r w:rsidR="005C6B42">
        <w:rPr>
          <w:rFonts w:cstheme="minorHAnsi"/>
          <w:bCs/>
        </w:rPr>
        <w:t xml:space="preserve">oli se také </w:t>
      </w:r>
      <w:r>
        <w:rPr>
          <w:rFonts w:cstheme="minorHAnsi"/>
          <w:bCs/>
        </w:rPr>
        <w:t xml:space="preserve">ze první čtvrtletí </w:t>
      </w:r>
      <w:r w:rsidR="005C6B42">
        <w:rPr>
          <w:rFonts w:cstheme="minorHAnsi"/>
          <w:bCs/>
        </w:rPr>
        <w:t xml:space="preserve">prodalo nejvíce bytů za celý kvartál, </w:t>
      </w:r>
      <w:r w:rsidR="009A428A">
        <w:rPr>
          <w:rFonts w:cstheme="minorHAnsi"/>
          <w:bCs/>
        </w:rPr>
        <w:t xml:space="preserve">a to 78. </w:t>
      </w:r>
      <w:r w:rsidR="0063150A">
        <w:rPr>
          <w:rFonts w:cstheme="minorHAnsi"/>
          <w:bCs/>
        </w:rPr>
        <w:t>Následovaly prodeje v tzv. brněnském Bronxu.</w:t>
      </w:r>
    </w:p>
    <w:p w14:paraId="2436563C" w14:textId="5396FF02" w:rsidR="0059292A" w:rsidRDefault="0059292A" w:rsidP="00EC42AB">
      <w:pPr>
        <w:jc w:val="both"/>
        <w:rPr>
          <w:rFonts w:cstheme="minorHAnsi"/>
          <w:bCs/>
        </w:rPr>
      </w:pPr>
    </w:p>
    <w:p w14:paraId="62C1C6F1" w14:textId="77777777" w:rsidR="0059292A" w:rsidRDefault="0059292A" w:rsidP="00EC42AB">
      <w:pPr>
        <w:jc w:val="both"/>
        <w:rPr>
          <w:rFonts w:cstheme="minorHAnsi"/>
          <w:bCs/>
        </w:rPr>
      </w:pPr>
    </w:p>
    <w:p w14:paraId="763B851B" w14:textId="2AD35AD9" w:rsidR="005C6B42" w:rsidRDefault="005C6B42" w:rsidP="00EC42AB">
      <w:pPr>
        <w:jc w:val="both"/>
        <w:rPr>
          <w:rFonts w:cstheme="minorHAnsi"/>
          <w:bCs/>
        </w:rPr>
      </w:pPr>
    </w:p>
    <w:p w14:paraId="0950FF4B" w14:textId="20D74536" w:rsidR="00741302" w:rsidRDefault="00741302" w:rsidP="00EC42AB">
      <w:pPr>
        <w:jc w:val="both"/>
        <w:rPr>
          <w:rFonts w:cstheme="minorHAnsi"/>
          <w:bCs/>
        </w:rPr>
      </w:pPr>
      <w:r>
        <w:rPr>
          <w:noProof/>
        </w:rPr>
        <w:drawing>
          <wp:inline distT="0" distB="0" distL="0" distR="0" wp14:anchorId="7D86E95A" wp14:editId="45AC4836">
            <wp:extent cx="4802588" cy="3956631"/>
            <wp:effectExtent l="0" t="0" r="0" b="635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DF0CA7-5538-48A4-AF8E-327632CEABB4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441" cy="398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9758A" w14:textId="77777777" w:rsidR="00F35425" w:rsidRDefault="00F35425" w:rsidP="00EC42AB">
      <w:pPr>
        <w:jc w:val="both"/>
        <w:rPr>
          <w:rFonts w:cstheme="minorHAnsi"/>
          <w:bCs/>
        </w:rPr>
      </w:pPr>
    </w:p>
    <w:p w14:paraId="42BB95A7" w14:textId="516975BC" w:rsidR="001B6CA5" w:rsidRPr="00FE4DB5" w:rsidRDefault="00F023C5" w:rsidP="00EC42AB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Prostornější byty prudce zdražily, n</w:t>
      </w:r>
      <w:r w:rsidR="00741302">
        <w:rPr>
          <w:b/>
          <w:bCs/>
          <w:sz w:val="24"/>
          <w:szCs w:val="24"/>
        </w:rPr>
        <w:t>ejžádanější jsou stále 2+kk</w:t>
      </w:r>
    </w:p>
    <w:p w14:paraId="44CEA9DF" w14:textId="5AFA9E41" w:rsidR="00741302" w:rsidRDefault="0063274B" w:rsidP="00EC42AB">
      <w:pPr>
        <w:jc w:val="both"/>
      </w:pPr>
      <w:r>
        <w:t xml:space="preserve">Přes </w:t>
      </w:r>
      <w:r w:rsidR="002B7CED">
        <w:t>tři čtvrtiny</w:t>
      </w:r>
      <w:r w:rsidR="00F023C5">
        <w:t xml:space="preserve"> nových</w:t>
      </w:r>
      <w:r w:rsidR="002B7CED">
        <w:t xml:space="preserve"> </w:t>
      </w:r>
      <w:r>
        <w:t xml:space="preserve">jednotek </w:t>
      </w:r>
      <w:r w:rsidR="00F023C5">
        <w:t xml:space="preserve">na trhu </w:t>
      </w:r>
      <w:r>
        <w:t xml:space="preserve">tvoří menší </w:t>
      </w:r>
      <w:r w:rsidR="002B7CED">
        <w:t>1</w:t>
      </w:r>
      <w:r>
        <w:t>+kk a 2+kk.</w:t>
      </w:r>
      <w:r w:rsidR="00013ADA">
        <w:t xml:space="preserve"> </w:t>
      </w:r>
      <w:r w:rsidR="00741302" w:rsidRPr="006A61A0">
        <w:t>Co se týká poptávky po</w:t>
      </w:r>
      <w:r w:rsidR="00F31482">
        <w:t> </w:t>
      </w:r>
      <w:r w:rsidR="00741302" w:rsidRPr="006A61A0">
        <w:t xml:space="preserve">jednotlivých dispozicích, </w:t>
      </w:r>
      <w:r w:rsidR="002B7CED">
        <w:t>2+kk bylo i začátkem roku nejžádanější</w:t>
      </w:r>
      <w:r w:rsidR="00F023C5">
        <w:t xml:space="preserve"> z</w:t>
      </w:r>
      <w:r w:rsidR="00F31482">
        <w:t> </w:t>
      </w:r>
      <w:r w:rsidR="00F023C5">
        <w:t>nich</w:t>
      </w:r>
      <w:r w:rsidR="00F31482">
        <w:t>. Prodal</w:t>
      </w:r>
      <w:r w:rsidR="004268B9">
        <w:t>o se</w:t>
      </w:r>
      <w:r w:rsidR="00F31482">
        <w:t xml:space="preserve"> jich </w:t>
      </w:r>
      <w:r w:rsidR="002B7CED">
        <w:t xml:space="preserve">během </w:t>
      </w:r>
      <w:r w:rsidR="004268B9">
        <w:t xml:space="preserve">ledna až března </w:t>
      </w:r>
      <w:r w:rsidR="00741302">
        <w:t>117</w:t>
      </w:r>
      <w:r w:rsidR="004268B9">
        <w:t xml:space="preserve">. Dříve nejoblíbenějších </w:t>
      </w:r>
      <w:r w:rsidR="002B7CED">
        <w:t>1+kk</w:t>
      </w:r>
      <w:r w:rsidR="004268B9">
        <w:t xml:space="preserve"> bylo prodáno 101, současně</w:t>
      </w:r>
      <w:r w:rsidR="00F31482">
        <w:t xml:space="preserve"> byly pro kupující nejméně výhodné</w:t>
      </w:r>
      <w:r w:rsidR="004268B9">
        <w:t>, d</w:t>
      </w:r>
      <w:r w:rsidR="00F31482">
        <w:t>ali za n</w:t>
      </w:r>
      <w:r w:rsidR="00F023C5">
        <w:t xml:space="preserve">ě </w:t>
      </w:r>
      <w:r w:rsidR="002B7CED">
        <w:t xml:space="preserve">nejvyšší cenu v přepočtu za metr čtvereční, </w:t>
      </w:r>
      <w:r w:rsidR="00741302">
        <w:t>126</w:t>
      </w:r>
      <w:r w:rsidR="00F023C5">
        <w:t> </w:t>
      </w:r>
      <w:r w:rsidR="00741302">
        <w:t>369</w:t>
      </w:r>
      <w:r w:rsidR="00F023C5">
        <w:t xml:space="preserve"> </w:t>
      </w:r>
      <w:r w:rsidR="00F31482">
        <w:t>korun</w:t>
      </w:r>
      <w:r w:rsidR="00741302">
        <w:t>.</w:t>
      </w:r>
      <w:r w:rsidR="00F023C5">
        <w:t xml:space="preserve"> </w:t>
      </w:r>
    </w:p>
    <w:p w14:paraId="0594CB44" w14:textId="3846A8F3" w:rsidR="009A428A" w:rsidRDefault="009A428A" w:rsidP="00EC42AB">
      <w:pPr>
        <w:jc w:val="both"/>
      </w:pPr>
    </w:p>
    <w:p w14:paraId="09CC436E" w14:textId="25D9A064" w:rsidR="0008007E" w:rsidRDefault="00F31482" w:rsidP="00EC42AB">
      <w:pPr>
        <w:jc w:val="both"/>
      </w:pPr>
      <w:r>
        <w:t xml:space="preserve">Překvapivě </w:t>
      </w:r>
      <w:r w:rsidR="004268B9">
        <w:t>nejvyšší průměrnou cenu za podlahovou plochu nyní zájemci zaplatí za prostornější 3+kk a 4+kk.</w:t>
      </w:r>
      <w:r w:rsidR="00D408FB">
        <w:t xml:space="preserve"> Ty také v ceně za </w:t>
      </w:r>
      <w:r w:rsidR="00920E8F">
        <w:t xml:space="preserve">metr čtvereční </w:t>
      </w:r>
      <w:r w:rsidR="00D408FB">
        <w:t xml:space="preserve">meziročně </w:t>
      </w:r>
      <w:r w:rsidR="00920E8F">
        <w:t>nej</w:t>
      </w:r>
      <w:r w:rsidR="004268B9">
        <w:t>výrazněji podražily, a to v obou případech o 30 %</w:t>
      </w:r>
      <w:r w:rsidR="00920E8F">
        <w:t xml:space="preserve">. </w:t>
      </w:r>
      <w:r w:rsidR="004268B9">
        <w:t>Mezi nabízenými byty k dubnu 2022 dosahuje p</w:t>
      </w:r>
      <w:r w:rsidR="00D408FB">
        <w:t xml:space="preserve">růměrná cena za </w:t>
      </w:r>
      <w:r w:rsidR="00920E8F">
        <w:t xml:space="preserve">metr čtvereční </w:t>
      </w:r>
      <w:r w:rsidR="00D408FB">
        <w:t xml:space="preserve">u </w:t>
      </w:r>
      <w:r w:rsidR="004268B9">
        <w:t>třípokojového bytu o</w:t>
      </w:r>
      <w:r w:rsidR="00920E8F">
        <w:t xml:space="preserve"> ploše </w:t>
      </w:r>
      <w:r w:rsidR="00D408FB">
        <w:t>80</w:t>
      </w:r>
      <w:r w:rsidR="00920E8F">
        <w:t xml:space="preserve"> </w:t>
      </w:r>
      <w:r w:rsidR="00D408FB">
        <w:t>m</w:t>
      </w:r>
      <w:r w:rsidR="00920E8F" w:rsidRPr="00920E8F">
        <w:rPr>
          <w:vertAlign w:val="superscript"/>
        </w:rPr>
        <w:t>2</w:t>
      </w:r>
      <w:r w:rsidR="00920E8F">
        <w:t xml:space="preserve"> </w:t>
      </w:r>
      <w:r w:rsidR="004268B9">
        <w:t xml:space="preserve">i čtyřpokojového o </w:t>
      </w:r>
      <w:r w:rsidR="00920E8F">
        <w:t xml:space="preserve">ploše </w:t>
      </w:r>
      <w:r w:rsidR="00D408FB">
        <w:t>117</w:t>
      </w:r>
      <w:r w:rsidR="00920E8F">
        <w:t xml:space="preserve"> </w:t>
      </w:r>
      <w:r w:rsidR="00D408FB">
        <w:t>m</w:t>
      </w:r>
      <w:r w:rsidR="00920E8F" w:rsidRPr="00920E8F">
        <w:rPr>
          <w:vertAlign w:val="superscript"/>
        </w:rPr>
        <w:t>2</w:t>
      </w:r>
      <w:r w:rsidR="004268B9">
        <w:t xml:space="preserve"> </w:t>
      </w:r>
      <w:r w:rsidR="00D408FB">
        <w:t>127</w:t>
      </w:r>
      <w:r w:rsidR="00920E8F">
        <w:t> 000 Kč/</w:t>
      </w:r>
      <w:r w:rsidR="00D408FB">
        <w:t>m</w:t>
      </w:r>
      <w:r w:rsidR="00D408FB" w:rsidRPr="00920E8F">
        <w:rPr>
          <w:vertAlign w:val="superscript"/>
        </w:rPr>
        <w:t>2</w:t>
      </w:r>
      <w:r w:rsidR="00433BA5">
        <w:t>.</w:t>
      </w:r>
    </w:p>
    <w:p w14:paraId="28EAF618" w14:textId="77777777" w:rsidR="0008007E" w:rsidRDefault="0008007E">
      <w:pPr>
        <w:spacing w:after="160"/>
      </w:pPr>
      <w:r>
        <w:br w:type="page"/>
      </w:r>
    </w:p>
    <w:p w14:paraId="2C0062C3" w14:textId="77777777" w:rsidR="009A428A" w:rsidRDefault="009A428A" w:rsidP="00EC42AB">
      <w:pPr>
        <w:jc w:val="both"/>
      </w:pPr>
    </w:p>
    <w:p w14:paraId="72AFA05E" w14:textId="248D813C" w:rsidR="00133005" w:rsidRDefault="00133005" w:rsidP="00EC42AB">
      <w:pPr>
        <w:jc w:val="both"/>
        <w:rPr>
          <w:rFonts w:cstheme="minorHAnsi"/>
          <w:bCs/>
        </w:rPr>
      </w:pPr>
    </w:p>
    <w:p w14:paraId="571BBB97" w14:textId="30A6F3F2" w:rsidR="00D325D2" w:rsidRPr="00FE4DB5" w:rsidRDefault="009A428A" w:rsidP="00B63A56">
      <w:pPr>
        <w:jc w:val="center"/>
        <w:rPr>
          <w:color w:val="808080" w:themeColor="background1" w:themeShade="80"/>
          <w:sz w:val="26"/>
          <w:szCs w:val="28"/>
        </w:rPr>
      </w:pPr>
      <w:r>
        <w:rPr>
          <w:color w:val="808080" w:themeColor="background1" w:themeShade="80"/>
          <w:sz w:val="26"/>
          <w:szCs w:val="28"/>
        </w:rPr>
        <w:t xml:space="preserve">Nové byty </w:t>
      </w:r>
      <w:r w:rsidR="00D325D2" w:rsidRPr="00FE4DB5">
        <w:rPr>
          <w:color w:val="808080" w:themeColor="background1" w:themeShade="80"/>
          <w:sz w:val="26"/>
          <w:szCs w:val="28"/>
        </w:rPr>
        <w:t xml:space="preserve">v nabídce dle dispozic (k </w:t>
      </w:r>
      <w:r w:rsidR="00741302">
        <w:rPr>
          <w:color w:val="808080" w:themeColor="background1" w:themeShade="80"/>
          <w:sz w:val="26"/>
          <w:szCs w:val="28"/>
        </w:rPr>
        <w:t>dubnu 2022)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155"/>
        <w:gridCol w:w="736"/>
        <w:gridCol w:w="1528"/>
        <w:gridCol w:w="1544"/>
        <w:gridCol w:w="1670"/>
        <w:gridCol w:w="1161"/>
        <w:gridCol w:w="1557"/>
      </w:tblGrid>
      <w:tr w:rsidR="00495F1B" w:rsidRPr="00495F1B" w14:paraId="61A539B8" w14:textId="77777777" w:rsidTr="00495F1B">
        <w:tc>
          <w:tcPr>
            <w:tcW w:w="1155" w:type="dxa"/>
          </w:tcPr>
          <w:p w14:paraId="20237172" w14:textId="77777777" w:rsidR="00495F1B" w:rsidRPr="00495F1B" w:rsidRDefault="00495F1B" w:rsidP="00EC42AB">
            <w:pPr>
              <w:jc w:val="both"/>
              <w:rPr>
                <w:b/>
                <w:bCs/>
                <w:sz w:val="20"/>
                <w:szCs w:val="20"/>
              </w:rPr>
            </w:pPr>
            <w:r w:rsidRPr="00495F1B">
              <w:rPr>
                <w:b/>
                <w:bCs/>
                <w:sz w:val="20"/>
                <w:szCs w:val="20"/>
              </w:rPr>
              <w:t>Dispozice</w:t>
            </w:r>
          </w:p>
        </w:tc>
        <w:tc>
          <w:tcPr>
            <w:tcW w:w="724" w:type="dxa"/>
          </w:tcPr>
          <w:p w14:paraId="0AC3DCC9" w14:textId="77777777" w:rsidR="00495F1B" w:rsidRPr="00495F1B" w:rsidRDefault="00495F1B" w:rsidP="00EC42AB">
            <w:pPr>
              <w:jc w:val="both"/>
              <w:rPr>
                <w:sz w:val="20"/>
                <w:szCs w:val="20"/>
              </w:rPr>
            </w:pPr>
            <w:r w:rsidRPr="00495F1B">
              <w:rPr>
                <w:sz w:val="20"/>
                <w:szCs w:val="20"/>
              </w:rPr>
              <w:t>Počet</w:t>
            </w:r>
          </w:p>
        </w:tc>
        <w:tc>
          <w:tcPr>
            <w:tcW w:w="1530" w:type="dxa"/>
          </w:tcPr>
          <w:p w14:paraId="16F9D19B" w14:textId="77777777" w:rsidR="00495F1B" w:rsidRPr="00495F1B" w:rsidRDefault="00495F1B" w:rsidP="00EC42AB">
            <w:pPr>
              <w:jc w:val="both"/>
              <w:rPr>
                <w:b/>
                <w:bCs/>
                <w:sz w:val="20"/>
                <w:szCs w:val="20"/>
              </w:rPr>
            </w:pPr>
            <w:r w:rsidRPr="00495F1B">
              <w:rPr>
                <w:b/>
                <w:bCs/>
                <w:sz w:val="20"/>
                <w:szCs w:val="20"/>
              </w:rPr>
              <w:t>Cena – průměr</w:t>
            </w:r>
          </w:p>
        </w:tc>
        <w:tc>
          <w:tcPr>
            <w:tcW w:w="1548" w:type="dxa"/>
          </w:tcPr>
          <w:p w14:paraId="08EADED6" w14:textId="77777777" w:rsidR="00495F1B" w:rsidRPr="00495F1B" w:rsidRDefault="00495F1B" w:rsidP="00EC42AB">
            <w:pPr>
              <w:jc w:val="both"/>
              <w:rPr>
                <w:sz w:val="20"/>
                <w:szCs w:val="20"/>
              </w:rPr>
            </w:pPr>
            <w:r w:rsidRPr="00495F1B">
              <w:rPr>
                <w:sz w:val="20"/>
                <w:szCs w:val="20"/>
              </w:rPr>
              <w:t>Nejnižší cena</w:t>
            </w:r>
          </w:p>
        </w:tc>
        <w:tc>
          <w:tcPr>
            <w:tcW w:w="1674" w:type="dxa"/>
          </w:tcPr>
          <w:p w14:paraId="35735BB5" w14:textId="77777777" w:rsidR="00495F1B" w:rsidRPr="00495F1B" w:rsidRDefault="00495F1B" w:rsidP="00EC42AB">
            <w:pPr>
              <w:jc w:val="both"/>
              <w:rPr>
                <w:sz w:val="20"/>
                <w:szCs w:val="20"/>
              </w:rPr>
            </w:pPr>
            <w:r w:rsidRPr="00495F1B">
              <w:rPr>
                <w:sz w:val="20"/>
                <w:szCs w:val="20"/>
              </w:rPr>
              <w:t>Nejvyšší cena</w:t>
            </w:r>
          </w:p>
        </w:tc>
        <w:tc>
          <w:tcPr>
            <w:tcW w:w="1161" w:type="dxa"/>
          </w:tcPr>
          <w:p w14:paraId="25920FCA" w14:textId="77777777" w:rsidR="00495F1B" w:rsidRPr="00495F1B" w:rsidRDefault="00495F1B" w:rsidP="00EC42AB">
            <w:pPr>
              <w:jc w:val="both"/>
              <w:rPr>
                <w:sz w:val="20"/>
                <w:szCs w:val="20"/>
              </w:rPr>
            </w:pPr>
            <w:r w:rsidRPr="00495F1B">
              <w:rPr>
                <w:sz w:val="20"/>
                <w:szCs w:val="20"/>
              </w:rPr>
              <w:t>Průměrná výměra</w:t>
            </w:r>
          </w:p>
        </w:tc>
        <w:tc>
          <w:tcPr>
            <w:tcW w:w="1559" w:type="dxa"/>
          </w:tcPr>
          <w:p w14:paraId="6F747479" w14:textId="77777777" w:rsidR="00495F1B" w:rsidRPr="00495F1B" w:rsidRDefault="00495F1B" w:rsidP="00EC42AB">
            <w:pPr>
              <w:jc w:val="both"/>
              <w:rPr>
                <w:b/>
                <w:bCs/>
                <w:sz w:val="20"/>
                <w:szCs w:val="20"/>
              </w:rPr>
            </w:pPr>
            <w:r w:rsidRPr="00495F1B">
              <w:rPr>
                <w:b/>
                <w:bCs/>
                <w:sz w:val="20"/>
                <w:szCs w:val="20"/>
              </w:rPr>
              <w:t>Průměrná cena za m</w:t>
            </w:r>
            <w:r w:rsidRPr="00495F1B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495F1B" w:rsidRPr="00495F1B" w14:paraId="18D33D94" w14:textId="77777777" w:rsidTr="00495F1B">
        <w:tc>
          <w:tcPr>
            <w:tcW w:w="1155" w:type="dxa"/>
          </w:tcPr>
          <w:p w14:paraId="1AA43A1D" w14:textId="77777777" w:rsidR="00495F1B" w:rsidRPr="00495F1B" w:rsidRDefault="00495F1B" w:rsidP="00EC42AB">
            <w:pPr>
              <w:jc w:val="both"/>
              <w:rPr>
                <w:b/>
                <w:bCs/>
                <w:sz w:val="20"/>
                <w:szCs w:val="20"/>
              </w:rPr>
            </w:pPr>
            <w:r w:rsidRPr="00495F1B">
              <w:rPr>
                <w:b/>
                <w:bCs/>
                <w:sz w:val="20"/>
                <w:szCs w:val="20"/>
              </w:rPr>
              <w:t>1+kk</w:t>
            </w:r>
          </w:p>
        </w:tc>
        <w:tc>
          <w:tcPr>
            <w:tcW w:w="724" w:type="dxa"/>
          </w:tcPr>
          <w:p w14:paraId="29561E16" w14:textId="77777777" w:rsidR="00495F1B" w:rsidRPr="00495F1B" w:rsidRDefault="00495F1B" w:rsidP="00EC42AB">
            <w:pPr>
              <w:jc w:val="both"/>
              <w:rPr>
                <w:sz w:val="20"/>
                <w:szCs w:val="20"/>
              </w:rPr>
            </w:pPr>
            <w:r w:rsidRPr="00495F1B">
              <w:rPr>
                <w:sz w:val="20"/>
                <w:szCs w:val="20"/>
              </w:rPr>
              <w:t>533</w:t>
            </w:r>
          </w:p>
        </w:tc>
        <w:tc>
          <w:tcPr>
            <w:tcW w:w="1530" w:type="dxa"/>
          </w:tcPr>
          <w:p w14:paraId="67CD0AA1" w14:textId="77777777" w:rsidR="00495F1B" w:rsidRPr="00495F1B" w:rsidRDefault="00495F1B" w:rsidP="00EC42AB">
            <w:pPr>
              <w:jc w:val="both"/>
              <w:rPr>
                <w:b/>
                <w:bCs/>
                <w:sz w:val="20"/>
                <w:szCs w:val="20"/>
              </w:rPr>
            </w:pPr>
            <w:r w:rsidRPr="00495F1B">
              <w:rPr>
                <w:b/>
                <w:bCs/>
                <w:sz w:val="20"/>
                <w:szCs w:val="20"/>
              </w:rPr>
              <w:t xml:space="preserve">4 797 593 Kč </w:t>
            </w:r>
          </w:p>
          <w:p w14:paraId="401DBE1F" w14:textId="77777777" w:rsidR="00495F1B" w:rsidRPr="00495F1B" w:rsidRDefault="00495F1B" w:rsidP="00EC42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</w:tcPr>
          <w:p w14:paraId="501379DC" w14:textId="77777777" w:rsidR="00495F1B" w:rsidRPr="00495F1B" w:rsidRDefault="00495F1B" w:rsidP="00EC42AB">
            <w:pPr>
              <w:jc w:val="both"/>
              <w:rPr>
                <w:sz w:val="20"/>
                <w:szCs w:val="20"/>
              </w:rPr>
            </w:pPr>
            <w:r w:rsidRPr="00495F1B">
              <w:rPr>
                <w:sz w:val="20"/>
                <w:szCs w:val="20"/>
              </w:rPr>
              <w:t>2 200 000 Kč</w:t>
            </w:r>
          </w:p>
        </w:tc>
        <w:tc>
          <w:tcPr>
            <w:tcW w:w="1674" w:type="dxa"/>
          </w:tcPr>
          <w:p w14:paraId="1636DB85" w14:textId="77777777" w:rsidR="00495F1B" w:rsidRPr="00495F1B" w:rsidRDefault="00495F1B" w:rsidP="00EC42AB">
            <w:pPr>
              <w:jc w:val="both"/>
              <w:rPr>
                <w:sz w:val="20"/>
                <w:szCs w:val="20"/>
              </w:rPr>
            </w:pPr>
            <w:r w:rsidRPr="00495F1B">
              <w:rPr>
                <w:sz w:val="20"/>
                <w:szCs w:val="20"/>
              </w:rPr>
              <w:t>8 900 000 Kč</w:t>
            </w:r>
          </w:p>
        </w:tc>
        <w:tc>
          <w:tcPr>
            <w:tcW w:w="1161" w:type="dxa"/>
          </w:tcPr>
          <w:p w14:paraId="519034B0" w14:textId="77777777" w:rsidR="00495F1B" w:rsidRPr="00495F1B" w:rsidRDefault="00495F1B" w:rsidP="00EC42AB">
            <w:pPr>
              <w:jc w:val="both"/>
              <w:rPr>
                <w:sz w:val="20"/>
                <w:szCs w:val="20"/>
              </w:rPr>
            </w:pPr>
            <w:r w:rsidRPr="00495F1B">
              <w:rPr>
                <w:sz w:val="20"/>
                <w:szCs w:val="20"/>
              </w:rPr>
              <w:t>38.80 m</w:t>
            </w:r>
            <w:r w:rsidRPr="00495F1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244226B2" w14:textId="77777777" w:rsidR="00495F1B" w:rsidRPr="00495F1B" w:rsidRDefault="00495F1B" w:rsidP="00EC42AB">
            <w:pPr>
              <w:jc w:val="both"/>
              <w:rPr>
                <w:b/>
                <w:bCs/>
                <w:sz w:val="20"/>
                <w:szCs w:val="20"/>
              </w:rPr>
            </w:pPr>
            <w:r w:rsidRPr="00495F1B">
              <w:rPr>
                <w:b/>
                <w:bCs/>
                <w:sz w:val="20"/>
                <w:szCs w:val="20"/>
              </w:rPr>
              <w:t>125 314Kč</w:t>
            </w:r>
          </w:p>
        </w:tc>
      </w:tr>
      <w:tr w:rsidR="00495F1B" w:rsidRPr="00495F1B" w14:paraId="21208658" w14:textId="77777777" w:rsidTr="00495F1B">
        <w:tc>
          <w:tcPr>
            <w:tcW w:w="1155" w:type="dxa"/>
          </w:tcPr>
          <w:p w14:paraId="7AEE121B" w14:textId="77777777" w:rsidR="00495F1B" w:rsidRPr="00495F1B" w:rsidRDefault="00495F1B" w:rsidP="00EC42AB">
            <w:pPr>
              <w:jc w:val="both"/>
              <w:rPr>
                <w:b/>
                <w:bCs/>
                <w:sz w:val="20"/>
                <w:szCs w:val="20"/>
              </w:rPr>
            </w:pPr>
            <w:r w:rsidRPr="00495F1B">
              <w:rPr>
                <w:b/>
                <w:bCs/>
                <w:sz w:val="20"/>
                <w:szCs w:val="20"/>
              </w:rPr>
              <w:t>2+kk</w:t>
            </w:r>
          </w:p>
        </w:tc>
        <w:tc>
          <w:tcPr>
            <w:tcW w:w="724" w:type="dxa"/>
          </w:tcPr>
          <w:p w14:paraId="1A39909E" w14:textId="77777777" w:rsidR="00495F1B" w:rsidRPr="00495F1B" w:rsidRDefault="00495F1B" w:rsidP="00EC42AB">
            <w:pPr>
              <w:jc w:val="both"/>
              <w:rPr>
                <w:sz w:val="20"/>
                <w:szCs w:val="20"/>
              </w:rPr>
            </w:pPr>
            <w:r w:rsidRPr="00495F1B">
              <w:rPr>
                <w:sz w:val="20"/>
                <w:szCs w:val="20"/>
              </w:rPr>
              <w:t>357</w:t>
            </w:r>
          </w:p>
        </w:tc>
        <w:tc>
          <w:tcPr>
            <w:tcW w:w="1530" w:type="dxa"/>
          </w:tcPr>
          <w:p w14:paraId="2D6DCC26" w14:textId="77777777" w:rsidR="00495F1B" w:rsidRPr="00495F1B" w:rsidRDefault="00495F1B" w:rsidP="00EC42AB">
            <w:pPr>
              <w:jc w:val="both"/>
              <w:rPr>
                <w:b/>
                <w:bCs/>
                <w:sz w:val="20"/>
                <w:szCs w:val="20"/>
              </w:rPr>
            </w:pPr>
            <w:r w:rsidRPr="00495F1B">
              <w:rPr>
                <w:b/>
                <w:bCs/>
                <w:sz w:val="20"/>
                <w:szCs w:val="20"/>
              </w:rPr>
              <w:t>7 184 524 Kč</w:t>
            </w:r>
          </w:p>
        </w:tc>
        <w:tc>
          <w:tcPr>
            <w:tcW w:w="1548" w:type="dxa"/>
          </w:tcPr>
          <w:p w14:paraId="683DA3F8" w14:textId="77777777" w:rsidR="00495F1B" w:rsidRPr="00495F1B" w:rsidRDefault="00495F1B" w:rsidP="00EC42AB">
            <w:pPr>
              <w:jc w:val="both"/>
              <w:rPr>
                <w:sz w:val="20"/>
                <w:szCs w:val="20"/>
              </w:rPr>
            </w:pPr>
            <w:r w:rsidRPr="00495F1B">
              <w:rPr>
                <w:sz w:val="20"/>
                <w:szCs w:val="20"/>
              </w:rPr>
              <w:t xml:space="preserve">4 850 000 Kč </w:t>
            </w:r>
          </w:p>
          <w:p w14:paraId="1FC85CF4" w14:textId="77777777" w:rsidR="00495F1B" w:rsidRPr="00495F1B" w:rsidRDefault="00495F1B" w:rsidP="00EC4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14:paraId="64A2B9C8" w14:textId="77777777" w:rsidR="00495F1B" w:rsidRPr="00495F1B" w:rsidRDefault="00495F1B" w:rsidP="00EC42AB">
            <w:pPr>
              <w:jc w:val="both"/>
              <w:rPr>
                <w:sz w:val="20"/>
                <w:szCs w:val="20"/>
              </w:rPr>
            </w:pPr>
            <w:r w:rsidRPr="00495F1B">
              <w:rPr>
                <w:sz w:val="20"/>
                <w:szCs w:val="20"/>
              </w:rPr>
              <w:t>11 200 000 Kč</w:t>
            </w:r>
          </w:p>
        </w:tc>
        <w:tc>
          <w:tcPr>
            <w:tcW w:w="1161" w:type="dxa"/>
          </w:tcPr>
          <w:p w14:paraId="51BE0FE3" w14:textId="77777777" w:rsidR="00495F1B" w:rsidRPr="00495F1B" w:rsidRDefault="00495F1B" w:rsidP="00EC42AB">
            <w:pPr>
              <w:jc w:val="both"/>
              <w:rPr>
                <w:sz w:val="20"/>
                <w:szCs w:val="20"/>
              </w:rPr>
            </w:pPr>
            <w:r w:rsidRPr="00495F1B">
              <w:rPr>
                <w:sz w:val="20"/>
                <w:szCs w:val="20"/>
              </w:rPr>
              <w:t>58.19 m</w:t>
            </w:r>
            <w:r w:rsidRPr="00495F1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03745654" w14:textId="77777777" w:rsidR="00495F1B" w:rsidRPr="00495F1B" w:rsidRDefault="00495F1B" w:rsidP="00EC42AB">
            <w:pPr>
              <w:jc w:val="both"/>
              <w:rPr>
                <w:b/>
                <w:bCs/>
                <w:sz w:val="20"/>
                <w:szCs w:val="20"/>
              </w:rPr>
            </w:pPr>
            <w:r w:rsidRPr="00495F1B">
              <w:rPr>
                <w:b/>
                <w:bCs/>
                <w:sz w:val="20"/>
                <w:szCs w:val="20"/>
              </w:rPr>
              <w:t>123 541 Kč</w:t>
            </w:r>
          </w:p>
        </w:tc>
      </w:tr>
      <w:tr w:rsidR="00495F1B" w:rsidRPr="00495F1B" w14:paraId="79A70998" w14:textId="77777777" w:rsidTr="00495F1B">
        <w:tc>
          <w:tcPr>
            <w:tcW w:w="1155" w:type="dxa"/>
          </w:tcPr>
          <w:p w14:paraId="77CEAFCA" w14:textId="77777777" w:rsidR="00495F1B" w:rsidRPr="00495F1B" w:rsidRDefault="00495F1B" w:rsidP="00EC42AB">
            <w:pPr>
              <w:jc w:val="both"/>
              <w:rPr>
                <w:b/>
                <w:bCs/>
                <w:sz w:val="20"/>
                <w:szCs w:val="20"/>
              </w:rPr>
            </w:pPr>
            <w:r w:rsidRPr="00495F1B">
              <w:rPr>
                <w:b/>
                <w:bCs/>
                <w:sz w:val="20"/>
                <w:szCs w:val="20"/>
              </w:rPr>
              <w:t>3+kk</w:t>
            </w:r>
          </w:p>
        </w:tc>
        <w:tc>
          <w:tcPr>
            <w:tcW w:w="724" w:type="dxa"/>
          </w:tcPr>
          <w:p w14:paraId="4F3ABFB5" w14:textId="77777777" w:rsidR="00495F1B" w:rsidRPr="00495F1B" w:rsidRDefault="00495F1B" w:rsidP="00EC42AB">
            <w:pPr>
              <w:jc w:val="both"/>
              <w:rPr>
                <w:sz w:val="20"/>
                <w:szCs w:val="20"/>
              </w:rPr>
            </w:pPr>
            <w:r w:rsidRPr="00495F1B">
              <w:rPr>
                <w:sz w:val="20"/>
                <w:szCs w:val="20"/>
              </w:rPr>
              <w:t>236</w:t>
            </w:r>
          </w:p>
        </w:tc>
        <w:tc>
          <w:tcPr>
            <w:tcW w:w="1530" w:type="dxa"/>
          </w:tcPr>
          <w:p w14:paraId="1BD96F2D" w14:textId="77777777" w:rsidR="00495F1B" w:rsidRPr="00495F1B" w:rsidRDefault="00495F1B" w:rsidP="00EC42AB">
            <w:pPr>
              <w:jc w:val="both"/>
              <w:rPr>
                <w:b/>
                <w:bCs/>
                <w:sz w:val="20"/>
                <w:szCs w:val="20"/>
              </w:rPr>
            </w:pPr>
            <w:r w:rsidRPr="00495F1B">
              <w:rPr>
                <w:b/>
                <w:bCs/>
                <w:sz w:val="20"/>
                <w:szCs w:val="20"/>
              </w:rPr>
              <w:t xml:space="preserve">10 254 080 Kč </w:t>
            </w:r>
          </w:p>
          <w:p w14:paraId="7F8AE4D0" w14:textId="77777777" w:rsidR="00495F1B" w:rsidRPr="00495F1B" w:rsidRDefault="00495F1B" w:rsidP="00EC42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</w:tcPr>
          <w:p w14:paraId="0E790D1B" w14:textId="77777777" w:rsidR="00495F1B" w:rsidRPr="00495F1B" w:rsidRDefault="00495F1B" w:rsidP="00EC42AB">
            <w:pPr>
              <w:jc w:val="both"/>
              <w:rPr>
                <w:sz w:val="20"/>
                <w:szCs w:val="20"/>
              </w:rPr>
            </w:pPr>
            <w:r w:rsidRPr="00495F1B">
              <w:rPr>
                <w:sz w:val="20"/>
                <w:szCs w:val="20"/>
              </w:rPr>
              <w:t>5 600 000 Kč</w:t>
            </w:r>
          </w:p>
        </w:tc>
        <w:tc>
          <w:tcPr>
            <w:tcW w:w="1674" w:type="dxa"/>
          </w:tcPr>
          <w:p w14:paraId="54F87CEE" w14:textId="77777777" w:rsidR="00495F1B" w:rsidRPr="00495F1B" w:rsidRDefault="00495F1B" w:rsidP="00EC42AB">
            <w:pPr>
              <w:jc w:val="both"/>
              <w:rPr>
                <w:sz w:val="20"/>
                <w:szCs w:val="20"/>
              </w:rPr>
            </w:pPr>
            <w:r w:rsidRPr="00495F1B">
              <w:rPr>
                <w:sz w:val="20"/>
                <w:szCs w:val="20"/>
              </w:rPr>
              <w:t>19 090 000 Kč</w:t>
            </w:r>
          </w:p>
        </w:tc>
        <w:tc>
          <w:tcPr>
            <w:tcW w:w="1161" w:type="dxa"/>
          </w:tcPr>
          <w:p w14:paraId="5BDD922C" w14:textId="77777777" w:rsidR="00495F1B" w:rsidRPr="00495F1B" w:rsidRDefault="00495F1B" w:rsidP="00EC42AB">
            <w:pPr>
              <w:jc w:val="both"/>
              <w:rPr>
                <w:sz w:val="20"/>
                <w:szCs w:val="20"/>
              </w:rPr>
            </w:pPr>
            <w:r w:rsidRPr="00495F1B">
              <w:rPr>
                <w:sz w:val="20"/>
                <w:szCs w:val="20"/>
              </w:rPr>
              <w:t>79.58 m</w:t>
            </w:r>
            <w:r w:rsidRPr="00495F1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5E3D8869" w14:textId="77777777" w:rsidR="00495F1B" w:rsidRPr="00495F1B" w:rsidRDefault="00495F1B" w:rsidP="00EC42AB">
            <w:pPr>
              <w:jc w:val="both"/>
              <w:rPr>
                <w:b/>
                <w:bCs/>
                <w:sz w:val="20"/>
                <w:szCs w:val="20"/>
              </w:rPr>
            </w:pPr>
            <w:r w:rsidRPr="00495F1B">
              <w:rPr>
                <w:b/>
                <w:bCs/>
                <w:sz w:val="20"/>
                <w:szCs w:val="20"/>
              </w:rPr>
              <w:t>127 000 Kč</w:t>
            </w:r>
          </w:p>
        </w:tc>
      </w:tr>
      <w:tr w:rsidR="00495F1B" w:rsidRPr="00495F1B" w14:paraId="460713D1" w14:textId="77777777" w:rsidTr="00495F1B">
        <w:tc>
          <w:tcPr>
            <w:tcW w:w="1155" w:type="dxa"/>
          </w:tcPr>
          <w:p w14:paraId="18280A2D" w14:textId="77777777" w:rsidR="00495F1B" w:rsidRPr="00495F1B" w:rsidRDefault="00495F1B" w:rsidP="00EC42AB">
            <w:pPr>
              <w:jc w:val="both"/>
              <w:rPr>
                <w:b/>
                <w:bCs/>
                <w:sz w:val="20"/>
                <w:szCs w:val="20"/>
              </w:rPr>
            </w:pPr>
            <w:r w:rsidRPr="00495F1B">
              <w:rPr>
                <w:b/>
                <w:bCs/>
                <w:sz w:val="20"/>
                <w:szCs w:val="20"/>
              </w:rPr>
              <w:t>4+kk</w:t>
            </w:r>
          </w:p>
        </w:tc>
        <w:tc>
          <w:tcPr>
            <w:tcW w:w="724" w:type="dxa"/>
          </w:tcPr>
          <w:p w14:paraId="531B20DC" w14:textId="77777777" w:rsidR="00495F1B" w:rsidRPr="00495F1B" w:rsidRDefault="00495F1B" w:rsidP="00EC42AB">
            <w:pPr>
              <w:jc w:val="both"/>
              <w:rPr>
                <w:sz w:val="20"/>
                <w:szCs w:val="20"/>
              </w:rPr>
            </w:pPr>
            <w:r w:rsidRPr="00495F1B">
              <w:rPr>
                <w:sz w:val="20"/>
                <w:szCs w:val="20"/>
              </w:rPr>
              <w:t>42</w:t>
            </w:r>
          </w:p>
        </w:tc>
        <w:tc>
          <w:tcPr>
            <w:tcW w:w="1530" w:type="dxa"/>
          </w:tcPr>
          <w:p w14:paraId="52C880D2" w14:textId="77777777" w:rsidR="00495F1B" w:rsidRPr="00495F1B" w:rsidRDefault="00495F1B" w:rsidP="00EC42AB">
            <w:pPr>
              <w:jc w:val="both"/>
              <w:rPr>
                <w:b/>
                <w:bCs/>
                <w:sz w:val="20"/>
                <w:szCs w:val="20"/>
              </w:rPr>
            </w:pPr>
            <w:r w:rsidRPr="00495F1B">
              <w:rPr>
                <w:b/>
                <w:bCs/>
                <w:sz w:val="20"/>
                <w:szCs w:val="20"/>
              </w:rPr>
              <w:t xml:space="preserve">13 993 167 Kč </w:t>
            </w:r>
          </w:p>
          <w:p w14:paraId="7102DD84" w14:textId="77777777" w:rsidR="00495F1B" w:rsidRPr="00495F1B" w:rsidRDefault="00495F1B" w:rsidP="00EC42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</w:tcPr>
          <w:p w14:paraId="15F8FA01" w14:textId="77777777" w:rsidR="00495F1B" w:rsidRPr="00495F1B" w:rsidRDefault="00495F1B" w:rsidP="00EC42AB">
            <w:pPr>
              <w:jc w:val="both"/>
              <w:rPr>
                <w:sz w:val="20"/>
                <w:szCs w:val="20"/>
              </w:rPr>
            </w:pPr>
            <w:r w:rsidRPr="00495F1B">
              <w:rPr>
                <w:sz w:val="20"/>
                <w:szCs w:val="20"/>
              </w:rPr>
              <w:t>9 761 000 Kč</w:t>
            </w:r>
          </w:p>
        </w:tc>
        <w:tc>
          <w:tcPr>
            <w:tcW w:w="1674" w:type="dxa"/>
          </w:tcPr>
          <w:p w14:paraId="0B9BC551" w14:textId="77777777" w:rsidR="00495F1B" w:rsidRPr="00495F1B" w:rsidRDefault="00495F1B" w:rsidP="00EC42AB">
            <w:pPr>
              <w:jc w:val="both"/>
              <w:rPr>
                <w:sz w:val="20"/>
                <w:szCs w:val="20"/>
              </w:rPr>
            </w:pPr>
            <w:r w:rsidRPr="00495F1B">
              <w:rPr>
                <w:sz w:val="20"/>
                <w:szCs w:val="20"/>
              </w:rPr>
              <w:t>22 000 000 Kč</w:t>
            </w:r>
          </w:p>
        </w:tc>
        <w:tc>
          <w:tcPr>
            <w:tcW w:w="1161" w:type="dxa"/>
          </w:tcPr>
          <w:p w14:paraId="71ED7CCE" w14:textId="77777777" w:rsidR="00495F1B" w:rsidRPr="00495F1B" w:rsidRDefault="00495F1B" w:rsidP="00EC42AB">
            <w:pPr>
              <w:jc w:val="both"/>
              <w:rPr>
                <w:sz w:val="20"/>
                <w:szCs w:val="20"/>
              </w:rPr>
            </w:pPr>
            <w:r w:rsidRPr="00495F1B">
              <w:rPr>
                <w:sz w:val="20"/>
                <w:szCs w:val="20"/>
              </w:rPr>
              <w:t>117.69 m</w:t>
            </w:r>
            <w:r w:rsidRPr="00495F1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3ED9D682" w14:textId="77777777" w:rsidR="00495F1B" w:rsidRPr="00495F1B" w:rsidRDefault="00495F1B" w:rsidP="00EC42AB">
            <w:pPr>
              <w:jc w:val="both"/>
              <w:rPr>
                <w:b/>
                <w:bCs/>
                <w:sz w:val="20"/>
                <w:szCs w:val="20"/>
              </w:rPr>
            </w:pPr>
            <w:r w:rsidRPr="00495F1B">
              <w:rPr>
                <w:b/>
                <w:bCs/>
                <w:sz w:val="20"/>
                <w:szCs w:val="20"/>
              </w:rPr>
              <w:t>127 808 Kč</w:t>
            </w:r>
          </w:p>
        </w:tc>
      </w:tr>
    </w:tbl>
    <w:p w14:paraId="63A3AE6A" w14:textId="27C73405" w:rsidR="00D325D2" w:rsidRDefault="00D325D2" w:rsidP="00EC42AB">
      <w:pPr>
        <w:jc w:val="both"/>
        <w:rPr>
          <w:rFonts w:cstheme="minorHAnsi"/>
          <w:bCs/>
        </w:rPr>
      </w:pPr>
    </w:p>
    <w:p w14:paraId="463E0885" w14:textId="54D9BA58" w:rsidR="00D325D2" w:rsidRDefault="00D325D2" w:rsidP="00EC42AB">
      <w:pPr>
        <w:jc w:val="both"/>
        <w:rPr>
          <w:rFonts w:cstheme="minorHAnsi"/>
          <w:bCs/>
        </w:rPr>
      </w:pPr>
    </w:p>
    <w:p w14:paraId="3FCEAE9D" w14:textId="77777777" w:rsidR="00D325D2" w:rsidRDefault="00D325D2" w:rsidP="00EC42AB">
      <w:pPr>
        <w:jc w:val="both"/>
        <w:rPr>
          <w:rFonts w:cstheme="minorHAnsi"/>
          <w:bCs/>
        </w:rPr>
      </w:pPr>
    </w:p>
    <w:p w14:paraId="71C0B72B" w14:textId="074A79D7" w:rsidR="00133005" w:rsidRPr="00FE4DB5" w:rsidRDefault="002874ED" w:rsidP="00EC42AB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Kupující budou náročnější, b</w:t>
      </w:r>
      <w:r w:rsidR="00810706">
        <w:rPr>
          <w:b/>
          <w:bCs/>
          <w:sz w:val="24"/>
          <w:szCs w:val="24"/>
        </w:rPr>
        <w:t xml:space="preserve">udoucností je </w:t>
      </w:r>
      <w:r>
        <w:rPr>
          <w:b/>
          <w:bCs/>
          <w:sz w:val="24"/>
          <w:szCs w:val="24"/>
        </w:rPr>
        <w:t>udržitelnost</w:t>
      </w:r>
    </w:p>
    <w:p w14:paraId="48F509CD" w14:textId="0352F884" w:rsidR="002874ED" w:rsidRPr="002874ED" w:rsidRDefault="00204464" w:rsidP="00EC42AB">
      <w:pPr>
        <w:spacing w:before="100" w:beforeAutospacing="1" w:after="100" w:afterAutospacing="1"/>
        <w:jc w:val="both"/>
      </w:pPr>
      <w:r w:rsidRPr="002874ED">
        <w:t>S ohledem na situaci na trhu</w:t>
      </w:r>
      <w:r w:rsidR="002874ED" w:rsidRPr="002874ED">
        <w:t xml:space="preserve"> a nadále se zhoršující dostupnost bydlení bude v budoucnu kladen ještě větší důraz na to, co kupující za své peníze dostávají. </w:t>
      </w:r>
      <w:r w:rsidR="002874ED" w:rsidRPr="002874ED">
        <w:rPr>
          <w:i/>
          <w:iCs/>
        </w:rPr>
        <w:t>„</w:t>
      </w:r>
      <w:r w:rsidR="001A379D" w:rsidRPr="002874ED">
        <w:rPr>
          <w:i/>
          <w:iCs/>
        </w:rPr>
        <w:t>V kontextu současné makroekonomické situace nevidím dostatečný prostor pro výrazný pokles cen, je spíše pravděpodobné, že kupec bude mít v budoucnu větší výběr a bude preferovat co nejkvalitnější projekt v dobré lokalit</w:t>
      </w:r>
      <w:r w:rsidR="001A379D">
        <w:rPr>
          <w:i/>
          <w:iCs/>
        </w:rPr>
        <w:t>ě. O</w:t>
      </w:r>
      <w:r w:rsidR="002874ED" w:rsidRPr="002874ED">
        <w:rPr>
          <w:i/>
          <w:iCs/>
        </w:rPr>
        <w:t xml:space="preserve">chota platit vysokou cenu za vlastní bydlení bude úzce provázaná s poptávkou po </w:t>
      </w:r>
      <w:r w:rsidR="002874ED">
        <w:rPr>
          <w:i/>
          <w:iCs/>
        </w:rPr>
        <w:t>energetické úspornosti projektů</w:t>
      </w:r>
      <w:r w:rsidR="001A379D">
        <w:rPr>
          <w:i/>
          <w:iCs/>
        </w:rPr>
        <w:t xml:space="preserve"> a jejich udržitelnosti,</w:t>
      </w:r>
      <w:r w:rsidR="002874ED" w:rsidRPr="002874ED">
        <w:rPr>
          <w:i/>
          <w:iCs/>
        </w:rPr>
        <w:t>“</w:t>
      </w:r>
      <w:r w:rsidR="002874ED" w:rsidRPr="002874ED">
        <w:t xml:space="preserve"> říká Lamka</w:t>
      </w:r>
      <w:r w:rsidR="001A379D">
        <w:t>. Z</w:t>
      </w:r>
      <w:r w:rsidR="002874ED" w:rsidRPr="002874ED">
        <w:t> ak</w:t>
      </w:r>
      <w:r w:rsidR="001A379D">
        <w:t>t</w:t>
      </w:r>
      <w:r w:rsidR="002874ED" w:rsidRPr="002874ED">
        <w:t xml:space="preserve">uálně nabízených projektů </w:t>
      </w:r>
      <w:r w:rsidR="001A379D">
        <w:t xml:space="preserve">v Brně </w:t>
      </w:r>
      <w:r w:rsidR="002874ED" w:rsidRPr="002874ED">
        <w:t>však naprostá většina dosáh</w:t>
      </w:r>
      <w:r w:rsidR="001A379D">
        <w:t>l</w:t>
      </w:r>
      <w:r w:rsidR="002874ED" w:rsidRPr="002874ED">
        <w:t xml:space="preserve">a pouze na energetickou třídu B. </w:t>
      </w:r>
      <w:r w:rsidR="001A379D">
        <w:t>Nejvyšší š</w:t>
      </w:r>
      <w:r w:rsidR="002874ED" w:rsidRPr="002874ED">
        <w:t>títek A uvádí pouze 3 ze 36 nabízených projektů</w:t>
      </w:r>
      <w:r w:rsidR="001A379D">
        <w:t>.</w:t>
      </w:r>
    </w:p>
    <w:p w14:paraId="6311FDD4" w14:textId="3DBE7558" w:rsidR="00875D51" w:rsidRPr="00115584" w:rsidRDefault="00875D51" w:rsidP="00EC42AB">
      <w:pPr>
        <w:jc w:val="both"/>
        <w:rPr>
          <w:sz w:val="18"/>
          <w:szCs w:val="18"/>
        </w:rPr>
      </w:pPr>
    </w:p>
    <w:sectPr w:rsidR="00875D51" w:rsidRPr="00115584" w:rsidSect="00587CA6">
      <w:headerReference w:type="default" r:id="rId13"/>
      <w:footerReference w:type="default" r:id="rId14"/>
      <w:pgSz w:w="11906" w:h="16838" w:code="9"/>
      <w:pgMar w:top="2977" w:right="1418" w:bottom="1701" w:left="1418" w:header="175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DF11" w14:textId="77777777" w:rsidR="00DE2614" w:rsidRDefault="00DE2614" w:rsidP="00FF7F2C">
      <w:pPr>
        <w:spacing w:line="240" w:lineRule="auto"/>
      </w:pPr>
      <w:r>
        <w:separator/>
      </w:r>
    </w:p>
  </w:endnote>
  <w:endnote w:type="continuationSeparator" w:id="0">
    <w:p w14:paraId="4840D58E" w14:textId="77777777" w:rsidR="00DE2614" w:rsidRDefault="00DE2614" w:rsidP="00FF7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EDCB" w14:textId="77777777" w:rsidR="00090151" w:rsidRPr="00BC6A3E" w:rsidRDefault="00090151" w:rsidP="00BC6A3E">
    <w:pPr>
      <w:pStyle w:val="Zpat"/>
    </w:pPr>
    <w:r w:rsidRPr="00BC6A3E">
      <w:t>Tri</w:t>
    </w:r>
    <w:r>
      <w:t>kaya Project Management a.s., Př</w:t>
    </w:r>
    <w:r w:rsidRPr="00BC6A3E">
      <w:t>íkop 4, Brno 602 00, info@trikaya.cz, www.trikaya.cz</w:t>
    </w:r>
  </w:p>
  <w:p w14:paraId="15783A8C" w14:textId="77777777" w:rsidR="00090151" w:rsidRPr="00BC6A3E" w:rsidRDefault="00090151">
    <w:pPr>
      <w:pStyle w:val="Zpat"/>
      <w:rPr>
        <w:sz w:val="36"/>
      </w:rPr>
    </w:pPr>
  </w:p>
  <w:p w14:paraId="406AD05F" w14:textId="7505AF7D" w:rsidR="00090151" w:rsidRDefault="00090151" w:rsidP="009E2C21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432986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43298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5CD2C" w14:textId="77777777" w:rsidR="00DE2614" w:rsidRDefault="00DE2614" w:rsidP="00FF7F2C">
      <w:pPr>
        <w:spacing w:line="240" w:lineRule="auto"/>
      </w:pPr>
      <w:r>
        <w:separator/>
      </w:r>
    </w:p>
  </w:footnote>
  <w:footnote w:type="continuationSeparator" w:id="0">
    <w:p w14:paraId="53E17659" w14:textId="77777777" w:rsidR="00DE2614" w:rsidRDefault="00DE2614" w:rsidP="00FF7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6CA3" w14:textId="77777777" w:rsidR="00090151" w:rsidRDefault="0009015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 wp14:anchorId="4F3338AC" wp14:editId="7B11F7DF">
          <wp:simplePos x="0" y="0"/>
          <wp:positionH relativeFrom="page">
            <wp:posOffset>895985</wp:posOffset>
          </wp:positionH>
          <wp:positionV relativeFrom="page">
            <wp:posOffset>897890</wp:posOffset>
          </wp:positionV>
          <wp:extent cx="309245" cy="37084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rikaya_T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65A"/>
    <w:multiLevelType w:val="hybridMultilevel"/>
    <w:tmpl w:val="08F61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E5116"/>
    <w:multiLevelType w:val="hybridMultilevel"/>
    <w:tmpl w:val="C8BEDF02"/>
    <w:lvl w:ilvl="0" w:tplc="442CCD3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F3174"/>
    <w:multiLevelType w:val="hybridMultilevel"/>
    <w:tmpl w:val="06F8A808"/>
    <w:lvl w:ilvl="0" w:tplc="244CF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0558D"/>
    <w:multiLevelType w:val="hybridMultilevel"/>
    <w:tmpl w:val="74A68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30075"/>
    <w:multiLevelType w:val="hybridMultilevel"/>
    <w:tmpl w:val="FDC62414"/>
    <w:lvl w:ilvl="0" w:tplc="3E828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5985">
    <w:abstractNumId w:val="4"/>
  </w:num>
  <w:num w:numId="2" w16cid:durableId="1817988485">
    <w:abstractNumId w:val="3"/>
  </w:num>
  <w:num w:numId="3" w16cid:durableId="1627005243">
    <w:abstractNumId w:val="2"/>
  </w:num>
  <w:num w:numId="4" w16cid:durableId="1908807441">
    <w:abstractNumId w:val="1"/>
  </w:num>
  <w:num w:numId="5" w16cid:durableId="136748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F0"/>
    <w:rsid w:val="0000562D"/>
    <w:rsid w:val="00005BC9"/>
    <w:rsid w:val="000073FD"/>
    <w:rsid w:val="00007F22"/>
    <w:rsid w:val="00013ADA"/>
    <w:rsid w:val="00017795"/>
    <w:rsid w:val="00030A0F"/>
    <w:rsid w:val="00041778"/>
    <w:rsid w:val="00041948"/>
    <w:rsid w:val="0004270A"/>
    <w:rsid w:val="00051BF3"/>
    <w:rsid w:val="000528D3"/>
    <w:rsid w:val="000528EE"/>
    <w:rsid w:val="000552BF"/>
    <w:rsid w:val="00063625"/>
    <w:rsid w:val="0008007E"/>
    <w:rsid w:val="00090151"/>
    <w:rsid w:val="00090FC2"/>
    <w:rsid w:val="00095C06"/>
    <w:rsid w:val="000974E3"/>
    <w:rsid w:val="000A2A3F"/>
    <w:rsid w:val="000A4030"/>
    <w:rsid w:val="000D397D"/>
    <w:rsid w:val="000D762C"/>
    <w:rsid w:val="000D7CD7"/>
    <w:rsid w:val="000E0D19"/>
    <w:rsid w:val="001019E5"/>
    <w:rsid w:val="00102F69"/>
    <w:rsid w:val="00112DDD"/>
    <w:rsid w:val="00115584"/>
    <w:rsid w:val="00117DC3"/>
    <w:rsid w:val="0013201D"/>
    <w:rsid w:val="00133005"/>
    <w:rsid w:val="00136B3F"/>
    <w:rsid w:val="00136F70"/>
    <w:rsid w:val="00137506"/>
    <w:rsid w:val="00137870"/>
    <w:rsid w:val="00140B8F"/>
    <w:rsid w:val="00150954"/>
    <w:rsid w:val="00156304"/>
    <w:rsid w:val="001657E9"/>
    <w:rsid w:val="001876FF"/>
    <w:rsid w:val="0019637A"/>
    <w:rsid w:val="00196BF8"/>
    <w:rsid w:val="001A379D"/>
    <w:rsid w:val="001B5A5D"/>
    <w:rsid w:val="001B6CA5"/>
    <w:rsid w:val="001C45C8"/>
    <w:rsid w:val="001C5B0B"/>
    <w:rsid w:val="001C6D18"/>
    <w:rsid w:val="001D109A"/>
    <w:rsid w:val="001E2E64"/>
    <w:rsid w:val="001E67B3"/>
    <w:rsid w:val="002019CB"/>
    <w:rsid w:val="00202DEF"/>
    <w:rsid w:val="00204464"/>
    <w:rsid w:val="002057C0"/>
    <w:rsid w:val="00210E13"/>
    <w:rsid w:val="00215346"/>
    <w:rsid w:val="00222B9D"/>
    <w:rsid w:val="00226843"/>
    <w:rsid w:val="00232B20"/>
    <w:rsid w:val="00236CD0"/>
    <w:rsid w:val="0024186D"/>
    <w:rsid w:val="00242816"/>
    <w:rsid w:val="00252E04"/>
    <w:rsid w:val="00260E24"/>
    <w:rsid w:val="00261174"/>
    <w:rsid w:val="0026383B"/>
    <w:rsid w:val="00265D85"/>
    <w:rsid w:val="00273A0A"/>
    <w:rsid w:val="0027650F"/>
    <w:rsid w:val="00282070"/>
    <w:rsid w:val="00284095"/>
    <w:rsid w:val="00285818"/>
    <w:rsid w:val="00286FAF"/>
    <w:rsid w:val="002874ED"/>
    <w:rsid w:val="002A070A"/>
    <w:rsid w:val="002A125D"/>
    <w:rsid w:val="002A2D0D"/>
    <w:rsid w:val="002A42A3"/>
    <w:rsid w:val="002A5AEF"/>
    <w:rsid w:val="002B1025"/>
    <w:rsid w:val="002B1D7D"/>
    <w:rsid w:val="002B450A"/>
    <w:rsid w:val="002B7CED"/>
    <w:rsid w:val="002B7F23"/>
    <w:rsid w:val="002C4DC3"/>
    <w:rsid w:val="002C5E6B"/>
    <w:rsid w:val="002C74E1"/>
    <w:rsid w:val="002D6D30"/>
    <w:rsid w:val="002E0CC4"/>
    <w:rsid w:val="002E21AA"/>
    <w:rsid w:val="002F3A39"/>
    <w:rsid w:val="0030038C"/>
    <w:rsid w:val="00313B63"/>
    <w:rsid w:val="00314B83"/>
    <w:rsid w:val="003259BA"/>
    <w:rsid w:val="003266B8"/>
    <w:rsid w:val="00330F0D"/>
    <w:rsid w:val="00333F51"/>
    <w:rsid w:val="00335436"/>
    <w:rsid w:val="0033628A"/>
    <w:rsid w:val="003421B5"/>
    <w:rsid w:val="003564F1"/>
    <w:rsid w:val="0036294B"/>
    <w:rsid w:val="003722E7"/>
    <w:rsid w:val="00372764"/>
    <w:rsid w:val="00384E89"/>
    <w:rsid w:val="00387C21"/>
    <w:rsid w:val="003A39C5"/>
    <w:rsid w:val="003A40B6"/>
    <w:rsid w:val="003A765D"/>
    <w:rsid w:val="003B1792"/>
    <w:rsid w:val="003B3EED"/>
    <w:rsid w:val="003B41EB"/>
    <w:rsid w:val="003C49CF"/>
    <w:rsid w:val="003F5A03"/>
    <w:rsid w:val="00404240"/>
    <w:rsid w:val="004050A4"/>
    <w:rsid w:val="00405584"/>
    <w:rsid w:val="00417358"/>
    <w:rsid w:val="0042580E"/>
    <w:rsid w:val="004268B9"/>
    <w:rsid w:val="00432986"/>
    <w:rsid w:val="00433B6F"/>
    <w:rsid w:val="00433BA5"/>
    <w:rsid w:val="00434477"/>
    <w:rsid w:val="004349E1"/>
    <w:rsid w:val="00450609"/>
    <w:rsid w:val="004549CE"/>
    <w:rsid w:val="00465789"/>
    <w:rsid w:val="00470263"/>
    <w:rsid w:val="00475157"/>
    <w:rsid w:val="0047708A"/>
    <w:rsid w:val="00480555"/>
    <w:rsid w:val="00484664"/>
    <w:rsid w:val="004857F5"/>
    <w:rsid w:val="004874AE"/>
    <w:rsid w:val="0049360F"/>
    <w:rsid w:val="00495F1B"/>
    <w:rsid w:val="0049675E"/>
    <w:rsid w:val="004B79F5"/>
    <w:rsid w:val="004C4E70"/>
    <w:rsid w:val="004C6610"/>
    <w:rsid w:val="004D1A1B"/>
    <w:rsid w:val="004D6FF7"/>
    <w:rsid w:val="004D78C5"/>
    <w:rsid w:val="004E18C3"/>
    <w:rsid w:val="004E6E42"/>
    <w:rsid w:val="004F515B"/>
    <w:rsid w:val="005043C5"/>
    <w:rsid w:val="005130F6"/>
    <w:rsid w:val="00514476"/>
    <w:rsid w:val="005177C5"/>
    <w:rsid w:val="00517ED3"/>
    <w:rsid w:val="00520B7B"/>
    <w:rsid w:val="0052228D"/>
    <w:rsid w:val="0052445A"/>
    <w:rsid w:val="00531A34"/>
    <w:rsid w:val="00543494"/>
    <w:rsid w:val="0055087A"/>
    <w:rsid w:val="00551383"/>
    <w:rsid w:val="00551481"/>
    <w:rsid w:val="0055349E"/>
    <w:rsid w:val="00555283"/>
    <w:rsid w:val="00560F09"/>
    <w:rsid w:val="0057018E"/>
    <w:rsid w:val="00571D6C"/>
    <w:rsid w:val="00573A8E"/>
    <w:rsid w:val="00573AEE"/>
    <w:rsid w:val="005774AA"/>
    <w:rsid w:val="005831C3"/>
    <w:rsid w:val="005857C6"/>
    <w:rsid w:val="005859DB"/>
    <w:rsid w:val="00587CA6"/>
    <w:rsid w:val="0059292A"/>
    <w:rsid w:val="00597C02"/>
    <w:rsid w:val="005A4F23"/>
    <w:rsid w:val="005A7044"/>
    <w:rsid w:val="005B3AB0"/>
    <w:rsid w:val="005B416B"/>
    <w:rsid w:val="005B736E"/>
    <w:rsid w:val="005C177A"/>
    <w:rsid w:val="005C6B42"/>
    <w:rsid w:val="005E36F7"/>
    <w:rsid w:val="005F1289"/>
    <w:rsid w:val="005F291D"/>
    <w:rsid w:val="005F5916"/>
    <w:rsid w:val="00604B2D"/>
    <w:rsid w:val="006062A2"/>
    <w:rsid w:val="00607AAB"/>
    <w:rsid w:val="00612A06"/>
    <w:rsid w:val="0061311F"/>
    <w:rsid w:val="00616F5C"/>
    <w:rsid w:val="00623168"/>
    <w:rsid w:val="00623E32"/>
    <w:rsid w:val="0062660E"/>
    <w:rsid w:val="0063150A"/>
    <w:rsid w:val="0063274B"/>
    <w:rsid w:val="00634EF7"/>
    <w:rsid w:val="0064193D"/>
    <w:rsid w:val="00647F76"/>
    <w:rsid w:val="006570B0"/>
    <w:rsid w:val="0066673D"/>
    <w:rsid w:val="006704D7"/>
    <w:rsid w:val="00681AA3"/>
    <w:rsid w:val="00681EC8"/>
    <w:rsid w:val="0069165B"/>
    <w:rsid w:val="00694B96"/>
    <w:rsid w:val="006B2D3A"/>
    <w:rsid w:val="006B48FF"/>
    <w:rsid w:val="006C56B5"/>
    <w:rsid w:val="006C6756"/>
    <w:rsid w:val="006C6A1A"/>
    <w:rsid w:val="006F23D6"/>
    <w:rsid w:val="006F7FCA"/>
    <w:rsid w:val="00720AA8"/>
    <w:rsid w:val="00722F2F"/>
    <w:rsid w:val="00723C8D"/>
    <w:rsid w:val="00736001"/>
    <w:rsid w:val="00741302"/>
    <w:rsid w:val="007413A6"/>
    <w:rsid w:val="00764A54"/>
    <w:rsid w:val="00765EDC"/>
    <w:rsid w:val="007757A7"/>
    <w:rsid w:val="007829C7"/>
    <w:rsid w:val="00784A27"/>
    <w:rsid w:val="007859AB"/>
    <w:rsid w:val="0079652E"/>
    <w:rsid w:val="007A3DFC"/>
    <w:rsid w:val="007B1824"/>
    <w:rsid w:val="007B7A6B"/>
    <w:rsid w:val="007C0A32"/>
    <w:rsid w:val="007C1863"/>
    <w:rsid w:val="007C3E6B"/>
    <w:rsid w:val="007D602A"/>
    <w:rsid w:val="007D6A80"/>
    <w:rsid w:val="007E3996"/>
    <w:rsid w:val="007E5AC8"/>
    <w:rsid w:val="00810706"/>
    <w:rsid w:val="00811989"/>
    <w:rsid w:val="00827B0E"/>
    <w:rsid w:val="00833DA2"/>
    <w:rsid w:val="00837648"/>
    <w:rsid w:val="00837AE2"/>
    <w:rsid w:val="00852C42"/>
    <w:rsid w:val="0085461C"/>
    <w:rsid w:val="00856D5B"/>
    <w:rsid w:val="00875D51"/>
    <w:rsid w:val="00897007"/>
    <w:rsid w:val="008B0B70"/>
    <w:rsid w:val="008C2E8A"/>
    <w:rsid w:val="008E23D8"/>
    <w:rsid w:val="008F223E"/>
    <w:rsid w:val="008F4BB3"/>
    <w:rsid w:val="008F4DE2"/>
    <w:rsid w:val="0090030A"/>
    <w:rsid w:val="00902359"/>
    <w:rsid w:val="00904773"/>
    <w:rsid w:val="00920E8F"/>
    <w:rsid w:val="00923254"/>
    <w:rsid w:val="009325CD"/>
    <w:rsid w:val="00933754"/>
    <w:rsid w:val="009346CC"/>
    <w:rsid w:val="00941A0D"/>
    <w:rsid w:val="00941B03"/>
    <w:rsid w:val="00943ACC"/>
    <w:rsid w:val="00945239"/>
    <w:rsid w:val="00947865"/>
    <w:rsid w:val="0095361D"/>
    <w:rsid w:val="009563F9"/>
    <w:rsid w:val="00957F02"/>
    <w:rsid w:val="00973F6F"/>
    <w:rsid w:val="00976AEF"/>
    <w:rsid w:val="0098142E"/>
    <w:rsid w:val="009A297E"/>
    <w:rsid w:val="009A3EBB"/>
    <w:rsid w:val="009A428A"/>
    <w:rsid w:val="009A6DF7"/>
    <w:rsid w:val="009B3966"/>
    <w:rsid w:val="009B575E"/>
    <w:rsid w:val="009B63E4"/>
    <w:rsid w:val="009C2FE6"/>
    <w:rsid w:val="009C3F32"/>
    <w:rsid w:val="009D218C"/>
    <w:rsid w:val="009D63AF"/>
    <w:rsid w:val="009D765F"/>
    <w:rsid w:val="009E007C"/>
    <w:rsid w:val="009E143E"/>
    <w:rsid w:val="009E2C21"/>
    <w:rsid w:val="009E7560"/>
    <w:rsid w:val="00A06D29"/>
    <w:rsid w:val="00A25A2F"/>
    <w:rsid w:val="00A35A3A"/>
    <w:rsid w:val="00A42394"/>
    <w:rsid w:val="00A4288D"/>
    <w:rsid w:val="00A53A70"/>
    <w:rsid w:val="00A53E31"/>
    <w:rsid w:val="00A708F9"/>
    <w:rsid w:val="00A755A2"/>
    <w:rsid w:val="00A76F2E"/>
    <w:rsid w:val="00AB3F03"/>
    <w:rsid w:val="00AB7C7B"/>
    <w:rsid w:val="00AC3758"/>
    <w:rsid w:val="00AD35B7"/>
    <w:rsid w:val="00AD5CBA"/>
    <w:rsid w:val="00B13748"/>
    <w:rsid w:val="00B202A2"/>
    <w:rsid w:val="00B3561E"/>
    <w:rsid w:val="00B36900"/>
    <w:rsid w:val="00B37F1F"/>
    <w:rsid w:val="00B4613F"/>
    <w:rsid w:val="00B63A56"/>
    <w:rsid w:val="00B656E4"/>
    <w:rsid w:val="00B70A20"/>
    <w:rsid w:val="00B721C3"/>
    <w:rsid w:val="00B90754"/>
    <w:rsid w:val="00B911D2"/>
    <w:rsid w:val="00BA2AD4"/>
    <w:rsid w:val="00BB7C02"/>
    <w:rsid w:val="00BC5E57"/>
    <w:rsid w:val="00BC6A3E"/>
    <w:rsid w:val="00BC6D52"/>
    <w:rsid w:val="00BC7DE2"/>
    <w:rsid w:val="00BE4C18"/>
    <w:rsid w:val="00BF208A"/>
    <w:rsid w:val="00C06E67"/>
    <w:rsid w:val="00C16173"/>
    <w:rsid w:val="00C20F7D"/>
    <w:rsid w:val="00C25058"/>
    <w:rsid w:val="00C26522"/>
    <w:rsid w:val="00C26C5D"/>
    <w:rsid w:val="00C2713B"/>
    <w:rsid w:val="00C44977"/>
    <w:rsid w:val="00C5205C"/>
    <w:rsid w:val="00C57FDA"/>
    <w:rsid w:val="00C605C0"/>
    <w:rsid w:val="00C625A0"/>
    <w:rsid w:val="00C625C3"/>
    <w:rsid w:val="00C63949"/>
    <w:rsid w:val="00C75E36"/>
    <w:rsid w:val="00C845BB"/>
    <w:rsid w:val="00C9254E"/>
    <w:rsid w:val="00C937B8"/>
    <w:rsid w:val="00C94A34"/>
    <w:rsid w:val="00CA7404"/>
    <w:rsid w:val="00CC5EB9"/>
    <w:rsid w:val="00CD6B6E"/>
    <w:rsid w:val="00CE6361"/>
    <w:rsid w:val="00CE7D3F"/>
    <w:rsid w:val="00CF0332"/>
    <w:rsid w:val="00CF19C7"/>
    <w:rsid w:val="00D012A0"/>
    <w:rsid w:val="00D05D1F"/>
    <w:rsid w:val="00D1042B"/>
    <w:rsid w:val="00D171A9"/>
    <w:rsid w:val="00D22D33"/>
    <w:rsid w:val="00D3253C"/>
    <w:rsid w:val="00D325D2"/>
    <w:rsid w:val="00D32FAF"/>
    <w:rsid w:val="00D35280"/>
    <w:rsid w:val="00D408FB"/>
    <w:rsid w:val="00D45128"/>
    <w:rsid w:val="00D534B5"/>
    <w:rsid w:val="00D75B18"/>
    <w:rsid w:val="00D8111C"/>
    <w:rsid w:val="00D91A17"/>
    <w:rsid w:val="00DA1F40"/>
    <w:rsid w:val="00DC0256"/>
    <w:rsid w:val="00DC3C37"/>
    <w:rsid w:val="00DE2614"/>
    <w:rsid w:val="00DF42D9"/>
    <w:rsid w:val="00E03FEF"/>
    <w:rsid w:val="00E072E3"/>
    <w:rsid w:val="00E16528"/>
    <w:rsid w:val="00E249AE"/>
    <w:rsid w:val="00E2693A"/>
    <w:rsid w:val="00E364FA"/>
    <w:rsid w:val="00E50A32"/>
    <w:rsid w:val="00E6376D"/>
    <w:rsid w:val="00E7284F"/>
    <w:rsid w:val="00E7617E"/>
    <w:rsid w:val="00E90F45"/>
    <w:rsid w:val="00EB2665"/>
    <w:rsid w:val="00EC04AB"/>
    <w:rsid w:val="00EC42AB"/>
    <w:rsid w:val="00ED1669"/>
    <w:rsid w:val="00EF58B8"/>
    <w:rsid w:val="00F023C5"/>
    <w:rsid w:val="00F23709"/>
    <w:rsid w:val="00F242DA"/>
    <w:rsid w:val="00F25952"/>
    <w:rsid w:val="00F31482"/>
    <w:rsid w:val="00F3160D"/>
    <w:rsid w:val="00F35425"/>
    <w:rsid w:val="00F5524C"/>
    <w:rsid w:val="00F62D40"/>
    <w:rsid w:val="00F6501C"/>
    <w:rsid w:val="00F6757E"/>
    <w:rsid w:val="00F7598F"/>
    <w:rsid w:val="00F80353"/>
    <w:rsid w:val="00F82DD6"/>
    <w:rsid w:val="00F8663A"/>
    <w:rsid w:val="00FA4333"/>
    <w:rsid w:val="00FA700F"/>
    <w:rsid w:val="00FB5587"/>
    <w:rsid w:val="00FC5062"/>
    <w:rsid w:val="00FD10C4"/>
    <w:rsid w:val="00FD11F0"/>
    <w:rsid w:val="00FE4DB5"/>
    <w:rsid w:val="00FE7F59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C51B4"/>
  <w15:chartTrackingRefBased/>
  <w15:docId w15:val="{C6AA3308-9628-4067-86C3-C1F50C98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6F2E"/>
    <w:pPr>
      <w:spacing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9047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47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47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047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2340" w:themeColor="accent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47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C2340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8FF"/>
    <w:pPr>
      <w:tabs>
        <w:tab w:val="center" w:pos="4536"/>
        <w:tab w:val="right" w:pos="9072"/>
      </w:tabs>
      <w:spacing w:line="240" w:lineRule="auto"/>
      <w:jc w:val="right"/>
    </w:pPr>
    <w:rPr>
      <w:rFonts w:asciiTheme="majorHAnsi" w:hAnsiTheme="majorHAnsi"/>
      <w:caps/>
      <w:color w:val="C8102E" w:themeColor="accent1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6B48FF"/>
    <w:rPr>
      <w:rFonts w:asciiTheme="majorHAnsi" w:hAnsiTheme="majorHAnsi"/>
      <w:caps/>
      <w:color w:val="C8102E" w:themeColor="accent1"/>
      <w:sz w:val="20"/>
    </w:rPr>
  </w:style>
  <w:style w:type="paragraph" w:styleId="Zpat">
    <w:name w:val="footer"/>
    <w:basedOn w:val="Normln"/>
    <w:link w:val="ZpatChar"/>
    <w:uiPriority w:val="99"/>
    <w:unhideWhenUsed/>
    <w:rsid w:val="00BC6A3E"/>
    <w:pPr>
      <w:tabs>
        <w:tab w:val="center" w:pos="4536"/>
        <w:tab w:val="right" w:pos="9072"/>
      </w:tabs>
      <w:spacing w:line="192" w:lineRule="auto"/>
      <w:jc w:val="center"/>
    </w:pPr>
    <w:rPr>
      <w:color w:val="0C2340" w:themeColor="accent2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BC6A3E"/>
    <w:rPr>
      <w:color w:val="0C2340" w:themeColor="accent2"/>
      <w:sz w:val="16"/>
    </w:rPr>
  </w:style>
  <w:style w:type="table" w:styleId="Mkatabulky">
    <w:name w:val="Table Grid"/>
    <w:basedOn w:val="Normlntabulka"/>
    <w:uiPriority w:val="39"/>
    <w:rsid w:val="009E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lozka">
    <w:name w:val="dolozka"/>
    <w:basedOn w:val="Normln"/>
    <w:qFormat/>
    <w:rsid w:val="00681AA3"/>
    <w:rPr>
      <w:color w:val="B3B3B3"/>
      <w:sz w:val="12"/>
    </w:rPr>
  </w:style>
  <w:style w:type="paragraph" w:customStyle="1" w:styleId="Hlavicka">
    <w:name w:val="Hlavicka"/>
    <w:basedOn w:val="Normln"/>
    <w:next w:val="Normln"/>
    <w:qFormat/>
    <w:rsid w:val="007D602A"/>
    <w:rPr>
      <w:sz w:val="1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04773"/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04773"/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04773"/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04773"/>
    <w:rPr>
      <w:rFonts w:asciiTheme="majorHAnsi" w:eastAsiaTheme="majorEastAsia" w:hAnsiTheme="majorHAnsi" w:cstheme="majorBidi"/>
      <w:i/>
      <w:iCs/>
      <w:color w:val="0C2340" w:themeColor="accent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4773"/>
    <w:rPr>
      <w:rFonts w:asciiTheme="majorHAnsi" w:eastAsiaTheme="majorEastAsia" w:hAnsiTheme="majorHAnsi" w:cstheme="majorBidi"/>
      <w:color w:val="0C2340" w:themeColor="accent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E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D11F0"/>
    <w:pPr>
      <w:spacing w:after="16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4A54"/>
    <w:rPr>
      <w:color w:val="1D569B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418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18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18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18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186D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65EDC"/>
    <w:rPr>
      <w:color w:val="EE2A4B" w:themeColor="followedHyperlink"/>
      <w:u w:val="single"/>
    </w:rPr>
  </w:style>
  <w:style w:type="character" w:customStyle="1" w:styleId="any">
    <w:name w:val="any"/>
    <w:basedOn w:val="Standardnpsmoodstavce"/>
    <w:rsid w:val="008F223E"/>
  </w:style>
  <w:style w:type="paragraph" w:styleId="Textpoznpodarou">
    <w:name w:val="footnote text"/>
    <w:basedOn w:val="Normln"/>
    <w:link w:val="TextpoznpodarouChar"/>
    <w:uiPriority w:val="99"/>
    <w:unhideWhenUsed/>
    <w:rsid w:val="00945239"/>
    <w:pPr>
      <w:spacing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45239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uiPriority w:val="99"/>
    <w:unhideWhenUsed/>
    <w:rsid w:val="00945239"/>
    <w:rPr>
      <w:vertAlign w:val="superscript"/>
    </w:rPr>
  </w:style>
  <w:style w:type="paragraph" w:styleId="Bezmezer">
    <w:name w:val="No Spacing"/>
    <w:uiPriority w:val="1"/>
    <w:qFormat/>
    <w:rsid w:val="00945239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A6DF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55283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741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62B67186-4EB3-4027-A79D-9CDB1D118D4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cid:F1D474F8-9D1B-4907-879A-52C6CA3FEFA5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Office">
  <a:themeElements>
    <a:clrScheme name="Trikay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8102E"/>
      </a:accent1>
      <a:accent2>
        <a:srgbClr val="0C2340"/>
      </a:accent2>
      <a:accent3>
        <a:srgbClr val="A8AD00"/>
      </a:accent3>
      <a:accent4>
        <a:srgbClr val="84329B"/>
      </a:accent4>
      <a:accent5>
        <a:srgbClr val="00B0B9"/>
      </a:accent5>
      <a:accent6>
        <a:srgbClr val="F2A900"/>
      </a:accent6>
      <a:hlink>
        <a:srgbClr val="1D569B"/>
      </a:hlink>
      <a:folHlink>
        <a:srgbClr val="EE2A4B"/>
      </a:folHlink>
    </a:clrScheme>
    <a:fontScheme name="Trikaya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FE2B5E9-B38A-434B-A38E-E2261DFD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Filsaková</dc:creator>
  <cp:keywords/>
  <dc:description/>
  <cp:lastModifiedBy>Tashi Erml</cp:lastModifiedBy>
  <cp:revision>2</cp:revision>
  <cp:lastPrinted>2020-10-15T16:21:00Z</cp:lastPrinted>
  <dcterms:created xsi:type="dcterms:W3CDTF">2023-05-23T13:39:00Z</dcterms:created>
  <dcterms:modified xsi:type="dcterms:W3CDTF">2023-05-23T13:39:00Z</dcterms:modified>
</cp:coreProperties>
</file>